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565C" w:rsidRPr="00CE6DD5" w:rsidRDefault="000F565C">
      <w:pPr>
        <w:spacing w:before="0" w:after="160" w:line="360" w:lineRule="auto"/>
        <w:jc w:val="both"/>
        <w:rPr>
          <w:rFonts w:ascii="HP Simplified" w:hAnsi="HP Simplified"/>
          <w:color w:val="1F4E79"/>
          <w:sz w:val="22"/>
          <w:szCs w:val="22"/>
        </w:rPr>
      </w:pPr>
    </w:p>
    <w:p w:rsidR="00CE6DD5" w:rsidRPr="00CE6DD5" w:rsidRDefault="00CE6DD5" w:rsidP="00CE6DD5">
      <w:pPr>
        <w:pStyle w:val="BodyText"/>
        <w:rPr>
          <w:sz w:val="56"/>
        </w:rPr>
      </w:pPr>
      <w:r w:rsidRPr="00CE6DD5">
        <w:rPr>
          <w:noProof/>
          <w:sz w:val="56"/>
        </w:rPr>
        <mc:AlternateContent>
          <mc:Choice Requires="wpg">
            <w:drawing>
              <wp:anchor distT="0" distB="0" distL="0" distR="0" simplePos="0" relativeHeight="251659264" behindDoc="1" locked="0" layoutInCell="1" allowOverlap="1" wp14:anchorId="05AE49E9" wp14:editId="0A56181C">
                <wp:simplePos x="0" y="0"/>
                <wp:positionH relativeFrom="page">
                  <wp:align>left</wp:align>
                </wp:positionH>
                <wp:positionV relativeFrom="page">
                  <wp:align>top</wp:align>
                </wp:positionV>
                <wp:extent cx="7560310" cy="10288358"/>
                <wp:effectExtent l="0" t="0" r="21590" b="0"/>
                <wp:wrapNone/>
                <wp:docPr id="19" name="Group 19" descr="Image: image1.png"/>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0288358"/>
                          <a:chOff x="6349" y="0"/>
                          <a:chExt cx="7560310" cy="10288358"/>
                        </a:xfrm>
                      </wpg:grpSpPr>
                      <pic:pic xmlns:pic="http://schemas.openxmlformats.org/drawingml/2006/picture">
                        <pic:nvPicPr>
                          <pic:cNvPr id="20" name="Image 2"/>
                          <pic:cNvPicPr/>
                        </pic:nvPicPr>
                        <pic:blipFill>
                          <a:blip r:embed="rId8" cstate="print"/>
                          <a:stretch>
                            <a:fillRect/>
                          </a:stretch>
                        </pic:blipFill>
                        <pic:spPr>
                          <a:xfrm>
                            <a:off x="6350" y="0"/>
                            <a:ext cx="7559992" cy="9464725"/>
                          </a:xfrm>
                          <a:prstGeom prst="rect">
                            <a:avLst/>
                          </a:prstGeom>
                        </pic:spPr>
                      </pic:pic>
                      <wps:wsp>
                        <wps:cNvPr id="21" name="Graphic 3"/>
                        <wps:cNvSpPr/>
                        <wps:spPr>
                          <a:xfrm>
                            <a:off x="6349" y="0"/>
                            <a:ext cx="7560309" cy="3167380"/>
                          </a:xfrm>
                          <a:custGeom>
                            <a:avLst/>
                            <a:gdLst/>
                            <a:ahLst/>
                            <a:cxnLst/>
                            <a:rect l="l" t="t" r="r" b="b"/>
                            <a:pathLst>
                              <a:path w="7560309" h="3167380">
                                <a:moveTo>
                                  <a:pt x="6562745" y="0"/>
                                </a:moveTo>
                                <a:lnTo>
                                  <a:pt x="0" y="0"/>
                                </a:lnTo>
                                <a:lnTo>
                                  <a:pt x="0" y="3031524"/>
                                </a:lnTo>
                                <a:lnTo>
                                  <a:pt x="40466" y="3041999"/>
                                </a:lnTo>
                                <a:lnTo>
                                  <a:pt x="94976" y="3055149"/>
                                </a:lnTo>
                                <a:lnTo>
                                  <a:pt x="150568" y="3067611"/>
                                </a:lnTo>
                                <a:lnTo>
                                  <a:pt x="207250" y="3079376"/>
                                </a:lnTo>
                                <a:lnTo>
                                  <a:pt x="265033" y="3090437"/>
                                </a:lnTo>
                                <a:lnTo>
                                  <a:pt x="323924" y="3100787"/>
                                </a:lnTo>
                                <a:lnTo>
                                  <a:pt x="383933" y="3110419"/>
                                </a:lnTo>
                                <a:lnTo>
                                  <a:pt x="445070" y="3119324"/>
                                </a:lnTo>
                                <a:lnTo>
                                  <a:pt x="507343" y="3127496"/>
                                </a:lnTo>
                                <a:lnTo>
                                  <a:pt x="570761" y="3134927"/>
                                </a:lnTo>
                                <a:lnTo>
                                  <a:pt x="635334" y="3141610"/>
                                </a:lnTo>
                                <a:lnTo>
                                  <a:pt x="701070" y="3147537"/>
                                </a:lnTo>
                                <a:lnTo>
                                  <a:pt x="767980" y="3152702"/>
                                </a:lnTo>
                                <a:lnTo>
                                  <a:pt x="836071" y="3157096"/>
                                </a:lnTo>
                                <a:lnTo>
                                  <a:pt x="906259" y="3160760"/>
                                </a:lnTo>
                                <a:lnTo>
                                  <a:pt x="978006" y="3163631"/>
                                </a:lnTo>
                                <a:lnTo>
                                  <a:pt x="978900" y="3163631"/>
                                </a:lnTo>
                                <a:lnTo>
                                  <a:pt x="1050437" y="3165665"/>
                                </a:lnTo>
                                <a:lnTo>
                                  <a:pt x="1052396" y="3165665"/>
                                </a:lnTo>
                                <a:lnTo>
                                  <a:pt x="1123308" y="3166870"/>
                                </a:lnTo>
                                <a:lnTo>
                                  <a:pt x="1194578" y="3167253"/>
                                </a:lnTo>
                                <a:lnTo>
                                  <a:pt x="1269954" y="3166870"/>
                                </a:lnTo>
                                <a:lnTo>
                                  <a:pt x="1346575" y="3165665"/>
                                </a:lnTo>
                                <a:lnTo>
                                  <a:pt x="1424451" y="3163631"/>
                                </a:lnTo>
                                <a:lnTo>
                                  <a:pt x="1582885" y="3157096"/>
                                </a:lnTo>
                                <a:lnTo>
                                  <a:pt x="1748689" y="3147051"/>
                                </a:lnTo>
                                <a:lnTo>
                                  <a:pt x="1918575" y="3133593"/>
                                </a:lnTo>
                                <a:lnTo>
                                  <a:pt x="2093737" y="3116611"/>
                                </a:lnTo>
                                <a:lnTo>
                                  <a:pt x="2274249" y="3096045"/>
                                </a:lnTo>
                                <a:lnTo>
                                  <a:pt x="2460182" y="3071836"/>
                                </a:lnTo>
                                <a:lnTo>
                                  <a:pt x="2651610" y="3043926"/>
                                </a:lnTo>
                                <a:lnTo>
                                  <a:pt x="2792947" y="3021779"/>
                                </a:lnTo>
                                <a:lnTo>
                                  <a:pt x="2881026" y="3009305"/>
                                </a:lnTo>
                                <a:lnTo>
                                  <a:pt x="2970406" y="2998263"/>
                                </a:lnTo>
                                <a:lnTo>
                                  <a:pt x="3061049" y="2988616"/>
                                </a:lnTo>
                                <a:lnTo>
                                  <a:pt x="3152916" y="2980325"/>
                                </a:lnTo>
                                <a:lnTo>
                                  <a:pt x="3245969" y="2973352"/>
                                </a:lnTo>
                                <a:lnTo>
                                  <a:pt x="3340137" y="2967660"/>
                                </a:lnTo>
                                <a:lnTo>
                                  <a:pt x="3434227" y="2963259"/>
                                </a:lnTo>
                                <a:lnTo>
                                  <a:pt x="3434006" y="2963259"/>
                                </a:lnTo>
                                <a:lnTo>
                                  <a:pt x="3580448" y="2958768"/>
                                </a:lnTo>
                                <a:lnTo>
                                  <a:pt x="3727696" y="2956908"/>
                                </a:lnTo>
                                <a:lnTo>
                                  <a:pt x="6690730" y="2956908"/>
                                </a:lnTo>
                                <a:lnTo>
                                  <a:pt x="6706884" y="2950582"/>
                                </a:lnTo>
                                <a:lnTo>
                                  <a:pt x="6769506" y="2923675"/>
                                </a:lnTo>
                                <a:lnTo>
                                  <a:pt x="6829426" y="2894772"/>
                                </a:lnTo>
                                <a:lnTo>
                                  <a:pt x="6886787" y="2863958"/>
                                </a:lnTo>
                                <a:lnTo>
                                  <a:pt x="6941734" y="2831318"/>
                                </a:lnTo>
                                <a:lnTo>
                                  <a:pt x="6994408" y="2796938"/>
                                </a:lnTo>
                                <a:lnTo>
                                  <a:pt x="7044954" y="2760904"/>
                                </a:lnTo>
                                <a:lnTo>
                                  <a:pt x="7093515" y="2723300"/>
                                </a:lnTo>
                                <a:lnTo>
                                  <a:pt x="7140236" y="2684214"/>
                                </a:lnTo>
                                <a:lnTo>
                                  <a:pt x="7185258" y="2643729"/>
                                </a:lnTo>
                                <a:lnTo>
                                  <a:pt x="7228726" y="2601932"/>
                                </a:lnTo>
                                <a:lnTo>
                                  <a:pt x="7270784" y="2558908"/>
                                </a:lnTo>
                                <a:lnTo>
                                  <a:pt x="7311574" y="2514744"/>
                                </a:lnTo>
                                <a:lnTo>
                                  <a:pt x="7351240" y="2469523"/>
                                </a:lnTo>
                                <a:lnTo>
                                  <a:pt x="7389926" y="2423333"/>
                                </a:lnTo>
                                <a:lnTo>
                                  <a:pt x="7427776" y="2376259"/>
                                </a:lnTo>
                                <a:lnTo>
                                  <a:pt x="7464932" y="2328385"/>
                                </a:lnTo>
                                <a:lnTo>
                                  <a:pt x="7501538" y="2279798"/>
                                </a:lnTo>
                                <a:lnTo>
                                  <a:pt x="7537738" y="2230584"/>
                                </a:lnTo>
                                <a:lnTo>
                                  <a:pt x="7559992" y="2199845"/>
                                </a:lnTo>
                                <a:lnTo>
                                  <a:pt x="7559992" y="378611"/>
                                </a:lnTo>
                                <a:lnTo>
                                  <a:pt x="6562745" y="0"/>
                                </a:lnTo>
                                <a:close/>
                              </a:path>
                              <a:path w="7560309" h="3167380">
                                <a:moveTo>
                                  <a:pt x="6690730" y="2956908"/>
                                </a:moveTo>
                                <a:lnTo>
                                  <a:pt x="3794816" y="2956908"/>
                                </a:lnTo>
                                <a:lnTo>
                                  <a:pt x="3827066" y="2957036"/>
                                </a:lnTo>
                                <a:lnTo>
                                  <a:pt x="3977832" y="2959184"/>
                                </a:lnTo>
                                <a:lnTo>
                                  <a:pt x="4181847" y="2965497"/>
                                </a:lnTo>
                                <a:lnTo>
                                  <a:pt x="4389004" y="2975472"/>
                                </a:lnTo>
                                <a:lnTo>
                                  <a:pt x="4651902" y="2992623"/>
                                </a:lnTo>
                                <a:lnTo>
                                  <a:pt x="4972390" y="3019281"/>
                                </a:lnTo>
                                <a:lnTo>
                                  <a:pt x="5466085" y="3069681"/>
                                </a:lnTo>
                                <a:lnTo>
                                  <a:pt x="5524443" y="3075103"/>
                                </a:lnTo>
                                <a:lnTo>
                                  <a:pt x="5581605" y="3079715"/>
                                </a:lnTo>
                                <a:lnTo>
                                  <a:pt x="5637590" y="3083529"/>
                                </a:lnTo>
                                <a:lnTo>
                                  <a:pt x="5692766" y="3086570"/>
                                </a:lnTo>
                                <a:lnTo>
                                  <a:pt x="5746097" y="3088803"/>
                                </a:lnTo>
                                <a:lnTo>
                                  <a:pt x="5798655" y="3090285"/>
                                </a:lnTo>
                                <a:lnTo>
                                  <a:pt x="5850108" y="3091011"/>
                                </a:lnTo>
                                <a:lnTo>
                                  <a:pt x="5899211" y="3091011"/>
                                </a:lnTo>
                                <a:lnTo>
                                  <a:pt x="5946683" y="3090285"/>
                                </a:lnTo>
                                <a:lnTo>
                                  <a:pt x="5948227" y="3090285"/>
                                </a:lnTo>
                                <a:lnTo>
                                  <a:pt x="5996607" y="3088803"/>
                                </a:lnTo>
                                <a:lnTo>
                                  <a:pt x="5997083" y="3088803"/>
                                </a:lnTo>
                                <a:lnTo>
                                  <a:pt x="6045216" y="3086570"/>
                                </a:lnTo>
                                <a:lnTo>
                                  <a:pt x="6091408" y="3083676"/>
                                </a:lnTo>
                                <a:lnTo>
                                  <a:pt x="6136601" y="3080092"/>
                                </a:lnTo>
                                <a:lnTo>
                                  <a:pt x="6180813" y="3075825"/>
                                </a:lnTo>
                                <a:lnTo>
                                  <a:pt x="6224063" y="3070889"/>
                                </a:lnTo>
                                <a:lnTo>
                                  <a:pt x="6266369" y="3065293"/>
                                </a:lnTo>
                                <a:lnTo>
                                  <a:pt x="6307748" y="3059048"/>
                                </a:lnTo>
                                <a:lnTo>
                                  <a:pt x="6348218" y="3052165"/>
                                </a:lnTo>
                                <a:lnTo>
                                  <a:pt x="6387797" y="3044654"/>
                                </a:lnTo>
                                <a:lnTo>
                                  <a:pt x="6426503" y="3036526"/>
                                </a:lnTo>
                                <a:lnTo>
                                  <a:pt x="6464355" y="3027793"/>
                                </a:lnTo>
                                <a:lnTo>
                                  <a:pt x="6501369" y="3018463"/>
                                </a:lnTo>
                                <a:lnTo>
                                  <a:pt x="6572959" y="2998061"/>
                                </a:lnTo>
                                <a:lnTo>
                                  <a:pt x="6641221" y="2975472"/>
                                </a:lnTo>
                                <a:lnTo>
                                  <a:pt x="6674515" y="2963259"/>
                                </a:lnTo>
                                <a:lnTo>
                                  <a:pt x="6690730" y="2956908"/>
                                </a:lnTo>
                                <a:close/>
                              </a:path>
                            </a:pathLst>
                          </a:custGeom>
                          <a:solidFill>
                            <a:srgbClr val="1C489C">
                              <a:alpha val="9999"/>
                            </a:srgbClr>
                          </a:solidFill>
                        </wps:spPr>
                        <wps:bodyPr wrap="square" lIns="0" tIns="0" rIns="0" bIns="0" rtlCol="0">
                          <a:prstTxWarp prst="textNoShape">
                            <a:avLst/>
                          </a:prstTxWarp>
                          <a:noAutofit/>
                        </wps:bodyPr>
                      </wps:wsp>
                      <wps:wsp>
                        <wps:cNvPr id="22" name="Graphic 4"/>
                        <wps:cNvSpPr/>
                        <wps:spPr>
                          <a:xfrm>
                            <a:off x="6350" y="0"/>
                            <a:ext cx="7560309" cy="2861310"/>
                          </a:xfrm>
                          <a:custGeom>
                            <a:avLst/>
                            <a:gdLst/>
                            <a:ahLst/>
                            <a:cxnLst/>
                            <a:rect l="l" t="t" r="r" b="b"/>
                            <a:pathLst>
                              <a:path w="7560309" h="2861310">
                                <a:moveTo>
                                  <a:pt x="7559992" y="2401092"/>
                                </a:moveTo>
                                <a:lnTo>
                                  <a:pt x="4420753" y="2401092"/>
                                </a:lnTo>
                                <a:lnTo>
                                  <a:pt x="4460988" y="2401231"/>
                                </a:lnTo>
                                <a:lnTo>
                                  <a:pt x="4501514" y="2402047"/>
                                </a:lnTo>
                                <a:lnTo>
                                  <a:pt x="4542439" y="2403576"/>
                                </a:lnTo>
                                <a:lnTo>
                                  <a:pt x="4583869" y="2405851"/>
                                </a:lnTo>
                                <a:lnTo>
                                  <a:pt x="4626270" y="2408939"/>
                                </a:lnTo>
                                <a:lnTo>
                                  <a:pt x="4668678" y="2412779"/>
                                </a:lnTo>
                                <a:lnTo>
                                  <a:pt x="4712271" y="2417501"/>
                                </a:lnTo>
                                <a:lnTo>
                                  <a:pt x="4756799" y="2423109"/>
                                </a:lnTo>
                                <a:lnTo>
                                  <a:pt x="4802370" y="2429635"/>
                                </a:lnTo>
                                <a:lnTo>
                                  <a:pt x="4849090" y="2437116"/>
                                </a:lnTo>
                                <a:lnTo>
                                  <a:pt x="4897068" y="2445586"/>
                                </a:lnTo>
                                <a:lnTo>
                                  <a:pt x="4946411" y="2455079"/>
                                </a:lnTo>
                                <a:lnTo>
                                  <a:pt x="4997225" y="2465630"/>
                                </a:lnTo>
                                <a:lnTo>
                                  <a:pt x="5049618" y="2477273"/>
                                </a:lnTo>
                                <a:lnTo>
                                  <a:pt x="5103698" y="2490043"/>
                                </a:lnTo>
                                <a:lnTo>
                                  <a:pt x="5368683" y="2556048"/>
                                </a:lnTo>
                                <a:lnTo>
                                  <a:pt x="5571559" y="2603772"/>
                                </a:lnTo>
                                <a:lnTo>
                                  <a:pt x="5768284" y="2647211"/>
                                </a:lnTo>
                                <a:lnTo>
                                  <a:pt x="5958943" y="2686433"/>
                                </a:lnTo>
                                <a:lnTo>
                                  <a:pt x="6143620" y="2721502"/>
                                </a:lnTo>
                                <a:lnTo>
                                  <a:pt x="6322401" y="2752486"/>
                                </a:lnTo>
                                <a:lnTo>
                                  <a:pt x="6495370" y="2779450"/>
                                </a:lnTo>
                                <a:lnTo>
                                  <a:pt x="6662613" y="2802461"/>
                                </a:lnTo>
                                <a:lnTo>
                                  <a:pt x="6824213" y="2821584"/>
                                </a:lnTo>
                                <a:lnTo>
                                  <a:pt x="6902924" y="2829708"/>
                                </a:lnTo>
                                <a:lnTo>
                                  <a:pt x="6980256" y="2836885"/>
                                </a:lnTo>
                                <a:lnTo>
                                  <a:pt x="7056220" y="2843123"/>
                                </a:lnTo>
                                <a:lnTo>
                                  <a:pt x="7130827" y="2848431"/>
                                </a:lnTo>
                                <a:lnTo>
                                  <a:pt x="7204087" y="2852816"/>
                                </a:lnTo>
                                <a:lnTo>
                                  <a:pt x="7276011" y="2856288"/>
                                </a:lnTo>
                                <a:lnTo>
                                  <a:pt x="7346609" y="2858853"/>
                                </a:lnTo>
                                <a:lnTo>
                                  <a:pt x="7415892" y="2860521"/>
                                </a:lnTo>
                                <a:lnTo>
                                  <a:pt x="7483870" y="2861300"/>
                                </a:lnTo>
                                <a:lnTo>
                                  <a:pt x="7543690" y="2861300"/>
                                </a:lnTo>
                                <a:lnTo>
                                  <a:pt x="7559992" y="2861057"/>
                                </a:lnTo>
                                <a:lnTo>
                                  <a:pt x="7559992" y="2401092"/>
                                </a:lnTo>
                                <a:close/>
                              </a:path>
                              <a:path w="7560309" h="2861310">
                                <a:moveTo>
                                  <a:pt x="7559992" y="0"/>
                                </a:moveTo>
                                <a:lnTo>
                                  <a:pt x="0" y="0"/>
                                </a:lnTo>
                                <a:lnTo>
                                  <a:pt x="0" y="1186494"/>
                                </a:lnTo>
                                <a:lnTo>
                                  <a:pt x="81529" y="1269327"/>
                                </a:lnTo>
                                <a:lnTo>
                                  <a:pt x="166250" y="1354082"/>
                                </a:lnTo>
                                <a:lnTo>
                                  <a:pt x="223160" y="1410040"/>
                                </a:lnTo>
                                <a:lnTo>
                                  <a:pt x="280496" y="1465478"/>
                                </a:lnTo>
                                <a:lnTo>
                                  <a:pt x="338331" y="1520326"/>
                                </a:lnTo>
                                <a:lnTo>
                                  <a:pt x="367458" y="1547506"/>
                                </a:lnTo>
                                <a:lnTo>
                                  <a:pt x="396735" y="1574511"/>
                                </a:lnTo>
                                <a:lnTo>
                                  <a:pt x="426173" y="1601333"/>
                                </a:lnTo>
                                <a:lnTo>
                                  <a:pt x="455781" y="1627963"/>
                                </a:lnTo>
                                <a:lnTo>
                                  <a:pt x="485566" y="1654391"/>
                                </a:lnTo>
                                <a:lnTo>
                                  <a:pt x="515539" y="1680609"/>
                                </a:lnTo>
                                <a:lnTo>
                                  <a:pt x="545707" y="1706607"/>
                                </a:lnTo>
                                <a:lnTo>
                                  <a:pt x="576081" y="1732377"/>
                                </a:lnTo>
                                <a:lnTo>
                                  <a:pt x="606668" y="1757910"/>
                                </a:lnTo>
                                <a:lnTo>
                                  <a:pt x="637478" y="1783198"/>
                                </a:lnTo>
                                <a:lnTo>
                                  <a:pt x="668520" y="1808230"/>
                                </a:lnTo>
                                <a:lnTo>
                                  <a:pt x="699803" y="1832998"/>
                                </a:lnTo>
                                <a:lnTo>
                                  <a:pt x="731335" y="1857493"/>
                                </a:lnTo>
                                <a:lnTo>
                                  <a:pt x="763126" y="1881706"/>
                                </a:lnTo>
                                <a:lnTo>
                                  <a:pt x="795184" y="1905629"/>
                                </a:lnTo>
                                <a:lnTo>
                                  <a:pt x="827519" y="1929251"/>
                                </a:lnTo>
                                <a:lnTo>
                                  <a:pt x="860139" y="1952565"/>
                                </a:lnTo>
                                <a:lnTo>
                                  <a:pt x="893053" y="1975562"/>
                                </a:lnTo>
                                <a:lnTo>
                                  <a:pt x="926271" y="1998232"/>
                                </a:lnTo>
                                <a:lnTo>
                                  <a:pt x="959801" y="2020566"/>
                                </a:lnTo>
                                <a:lnTo>
                                  <a:pt x="993652" y="2042556"/>
                                </a:lnTo>
                                <a:lnTo>
                                  <a:pt x="1027833" y="2064192"/>
                                </a:lnTo>
                                <a:lnTo>
                                  <a:pt x="1062353" y="2085467"/>
                                </a:lnTo>
                                <a:lnTo>
                                  <a:pt x="1097221" y="2106370"/>
                                </a:lnTo>
                                <a:lnTo>
                                  <a:pt x="1132446" y="2126892"/>
                                </a:lnTo>
                                <a:lnTo>
                                  <a:pt x="1168036" y="2147026"/>
                                </a:lnTo>
                                <a:lnTo>
                                  <a:pt x="1204001" y="2166761"/>
                                </a:lnTo>
                                <a:lnTo>
                                  <a:pt x="1240350" y="2186090"/>
                                </a:lnTo>
                                <a:lnTo>
                                  <a:pt x="1277092" y="2205002"/>
                                </a:lnTo>
                                <a:lnTo>
                                  <a:pt x="1314235" y="2223489"/>
                                </a:lnTo>
                                <a:lnTo>
                                  <a:pt x="1351788" y="2241543"/>
                                </a:lnTo>
                                <a:lnTo>
                                  <a:pt x="1389761" y="2259154"/>
                                </a:lnTo>
                                <a:lnTo>
                                  <a:pt x="1428163" y="2276313"/>
                                </a:lnTo>
                                <a:lnTo>
                                  <a:pt x="1467001" y="2293011"/>
                                </a:lnTo>
                                <a:lnTo>
                                  <a:pt x="1506286" y="2309240"/>
                                </a:lnTo>
                                <a:lnTo>
                                  <a:pt x="1546026" y="2324990"/>
                                </a:lnTo>
                                <a:lnTo>
                                  <a:pt x="1586230" y="2340252"/>
                                </a:lnTo>
                                <a:lnTo>
                                  <a:pt x="1626907" y="2355018"/>
                                </a:lnTo>
                                <a:lnTo>
                                  <a:pt x="1668066" y="2369279"/>
                                </a:lnTo>
                                <a:lnTo>
                                  <a:pt x="1709715" y="2383025"/>
                                </a:lnTo>
                                <a:lnTo>
                                  <a:pt x="1751865" y="2396248"/>
                                </a:lnTo>
                                <a:lnTo>
                                  <a:pt x="1794523" y="2408939"/>
                                </a:lnTo>
                                <a:lnTo>
                                  <a:pt x="1837699" y="2421089"/>
                                </a:lnTo>
                                <a:lnTo>
                                  <a:pt x="1881402" y="2432688"/>
                                </a:lnTo>
                                <a:lnTo>
                                  <a:pt x="1925640" y="2443729"/>
                                </a:lnTo>
                                <a:lnTo>
                                  <a:pt x="1970423" y="2454201"/>
                                </a:lnTo>
                                <a:lnTo>
                                  <a:pt x="2015759" y="2464097"/>
                                </a:lnTo>
                                <a:lnTo>
                                  <a:pt x="2061658" y="2473406"/>
                                </a:lnTo>
                                <a:lnTo>
                                  <a:pt x="2108128" y="2482121"/>
                                </a:lnTo>
                                <a:lnTo>
                                  <a:pt x="2155178" y="2490232"/>
                                </a:lnTo>
                                <a:lnTo>
                                  <a:pt x="2202817" y="2497730"/>
                                </a:lnTo>
                                <a:lnTo>
                                  <a:pt x="2251054" y="2504607"/>
                                </a:lnTo>
                                <a:lnTo>
                                  <a:pt x="2299899" y="2510853"/>
                                </a:lnTo>
                                <a:lnTo>
                                  <a:pt x="2349359" y="2516459"/>
                                </a:lnTo>
                                <a:lnTo>
                                  <a:pt x="2399444" y="2521417"/>
                                </a:lnTo>
                                <a:lnTo>
                                  <a:pt x="2450164" y="2525718"/>
                                </a:lnTo>
                                <a:lnTo>
                                  <a:pt x="2501525" y="2529352"/>
                                </a:lnTo>
                                <a:lnTo>
                                  <a:pt x="2553539" y="2532311"/>
                                </a:lnTo>
                                <a:lnTo>
                                  <a:pt x="2606213" y="2534585"/>
                                </a:lnTo>
                                <a:lnTo>
                                  <a:pt x="2659557" y="2536167"/>
                                </a:lnTo>
                                <a:lnTo>
                                  <a:pt x="2713580" y="2537046"/>
                                </a:lnTo>
                                <a:lnTo>
                                  <a:pt x="2768290" y="2537214"/>
                                </a:lnTo>
                                <a:lnTo>
                                  <a:pt x="2823696" y="2536662"/>
                                </a:lnTo>
                                <a:lnTo>
                                  <a:pt x="2879807" y="2535382"/>
                                </a:lnTo>
                                <a:lnTo>
                                  <a:pt x="2936633" y="2533363"/>
                                </a:lnTo>
                                <a:lnTo>
                                  <a:pt x="2994182" y="2530597"/>
                                </a:lnTo>
                                <a:lnTo>
                                  <a:pt x="3125393" y="2521994"/>
                                </a:lnTo>
                                <a:lnTo>
                                  <a:pt x="3328976" y="2505349"/>
                                </a:lnTo>
                                <a:lnTo>
                                  <a:pt x="3568943" y="2481184"/>
                                </a:lnTo>
                                <a:lnTo>
                                  <a:pt x="4054050" y="2424623"/>
                                </a:lnTo>
                                <a:lnTo>
                                  <a:pt x="4138257" y="2416185"/>
                                </a:lnTo>
                                <a:lnTo>
                                  <a:pt x="4220196" y="2409350"/>
                                </a:lnTo>
                                <a:lnTo>
                                  <a:pt x="4260583" y="2406620"/>
                                </a:lnTo>
                                <a:lnTo>
                                  <a:pt x="4300725" y="2404395"/>
                                </a:lnTo>
                                <a:lnTo>
                                  <a:pt x="4340729" y="2402709"/>
                                </a:lnTo>
                                <a:lnTo>
                                  <a:pt x="4380703" y="2401596"/>
                                </a:lnTo>
                                <a:lnTo>
                                  <a:pt x="4420753" y="2401092"/>
                                </a:lnTo>
                                <a:lnTo>
                                  <a:pt x="7559992" y="2401092"/>
                                </a:lnTo>
                                <a:lnTo>
                                  <a:pt x="7559992" y="0"/>
                                </a:lnTo>
                                <a:close/>
                              </a:path>
                            </a:pathLst>
                          </a:custGeom>
                          <a:solidFill>
                            <a:srgbClr val="1C489C">
                              <a:alpha val="34999"/>
                            </a:srgbClr>
                          </a:solidFill>
                        </wps:spPr>
                        <wps:bodyPr wrap="square" lIns="0" tIns="0" rIns="0" bIns="0" rtlCol="0">
                          <a:prstTxWarp prst="textNoShape">
                            <a:avLst/>
                          </a:prstTxWarp>
                          <a:noAutofit/>
                        </wps:bodyPr>
                      </wps:wsp>
                      <wps:wsp>
                        <wps:cNvPr id="23" name="Graphic 5"/>
                        <wps:cNvSpPr/>
                        <wps:spPr>
                          <a:xfrm>
                            <a:off x="6350" y="1186494"/>
                            <a:ext cx="7560309" cy="1675130"/>
                          </a:xfrm>
                          <a:custGeom>
                            <a:avLst/>
                            <a:gdLst/>
                            <a:ahLst/>
                            <a:cxnLst/>
                            <a:rect l="l" t="t" r="r" b="b"/>
                            <a:pathLst>
                              <a:path w="7560309" h="1675130">
                                <a:moveTo>
                                  <a:pt x="0" y="0"/>
                                </a:moveTo>
                                <a:lnTo>
                                  <a:pt x="53424" y="54399"/>
                                </a:lnTo>
                                <a:lnTo>
                                  <a:pt x="81529" y="82833"/>
                                </a:lnTo>
                                <a:lnTo>
                                  <a:pt x="109695" y="111181"/>
                                </a:lnTo>
                                <a:lnTo>
                                  <a:pt x="137933" y="139435"/>
                                </a:lnTo>
                                <a:lnTo>
                                  <a:pt x="166250" y="167587"/>
                                </a:lnTo>
                                <a:lnTo>
                                  <a:pt x="194656" y="195626"/>
                                </a:lnTo>
                                <a:lnTo>
                                  <a:pt x="223160" y="223545"/>
                                </a:lnTo>
                                <a:lnTo>
                                  <a:pt x="251770" y="251334"/>
                                </a:lnTo>
                                <a:lnTo>
                                  <a:pt x="280496" y="278984"/>
                                </a:lnTo>
                                <a:lnTo>
                                  <a:pt x="309347" y="306486"/>
                                </a:lnTo>
                                <a:lnTo>
                                  <a:pt x="338331" y="333831"/>
                                </a:lnTo>
                                <a:lnTo>
                                  <a:pt x="367458" y="361011"/>
                                </a:lnTo>
                                <a:lnTo>
                                  <a:pt x="396735" y="388017"/>
                                </a:lnTo>
                                <a:lnTo>
                                  <a:pt x="426173" y="414839"/>
                                </a:lnTo>
                                <a:lnTo>
                                  <a:pt x="455781" y="441468"/>
                                </a:lnTo>
                                <a:lnTo>
                                  <a:pt x="485566" y="467896"/>
                                </a:lnTo>
                                <a:lnTo>
                                  <a:pt x="515539" y="494114"/>
                                </a:lnTo>
                                <a:lnTo>
                                  <a:pt x="545707" y="520112"/>
                                </a:lnTo>
                                <a:lnTo>
                                  <a:pt x="576081" y="545883"/>
                                </a:lnTo>
                                <a:lnTo>
                                  <a:pt x="606668" y="571416"/>
                                </a:lnTo>
                                <a:lnTo>
                                  <a:pt x="637478" y="596703"/>
                                </a:lnTo>
                                <a:lnTo>
                                  <a:pt x="668520" y="621735"/>
                                </a:lnTo>
                                <a:lnTo>
                                  <a:pt x="699803" y="646503"/>
                                </a:lnTo>
                                <a:lnTo>
                                  <a:pt x="731335" y="670998"/>
                                </a:lnTo>
                                <a:lnTo>
                                  <a:pt x="763126" y="695211"/>
                                </a:lnTo>
                                <a:lnTo>
                                  <a:pt x="795184" y="719134"/>
                                </a:lnTo>
                                <a:lnTo>
                                  <a:pt x="827519" y="742757"/>
                                </a:lnTo>
                                <a:lnTo>
                                  <a:pt x="860139" y="766071"/>
                                </a:lnTo>
                                <a:lnTo>
                                  <a:pt x="893053" y="789067"/>
                                </a:lnTo>
                                <a:lnTo>
                                  <a:pt x="926271" y="811737"/>
                                </a:lnTo>
                                <a:lnTo>
                                  <a:pt x="959801" y="834071"/>
                                </a:lnTo>
                                <a:lnTo>
                                  <a:pt x="993652" y="856061"/>
                                </a:lnTo>
                                <a:lnTo>
                                  <a:pt x="1027833" y="877698"/>
                                </a:lnTo>
                                <a:lnTo>
                                  <a:pt x="1062353" y="898972"/>
                                </a:lnTo>
                                <a:lnTo>
                                  <a:pt x="1097221" y="919875"/>
                                </a:lnTo>
                                <a:lnTo>
                                  <a:pt x="1132446" y="940398"/>
                                </a:lnTo>
                                <a:lnTo>
                                  <a:pt x="1168036" y="960531"/>
                                </a:lnTo>
                                <a:lnTo>
                                  <a:pt x="1204001" y="980267"/>
                                </a:lnTo>
                                <a:lnTo>
                                  <a:pt x="1240350" y="999595"/>
                                </a:lnTo>
                                <a:lnTo>
                                  <a:pt x="1277092" y="1018507"/>
                                </a:lnTo>
                                <a:lnTo>
                                  <a:pt x="1314235" y="1036995"/>
                                </a:lnTo>
                                <a:lnTo>
                                  <a:pt x="1351788" y="1055048"/>
                                </a:lnTo>
                                <a:lnTo>
                                  <a:pt x="1389761" y="1072659"/>
                                </a:lnTo>
                                <a:lnTo>
                                  <a:pt x="1428163" y="1089818"/>
                                </a:lnTo>
                                <a:lnTo>
                                  <a:pt x="1467001" y="1106516"/>
                                </a:lnTo>
                                <a:lnTo>
                                  <a:pt x="1506286" y="1122745"/>
                                </a:lnTo>
                                <a:lnTo>
                                  <a:pt x="1546026" y="1138495"/>
                                </a:lnTo>
                                <a:lnTo>
                                  <a:pt x="1586230" y="1153758"/>
                                </a:lnTo>
                                <a:lnTo>
                                  <a:pt x="1626907" y="1168524"/>
                                </a:lnTo>
                                <a:lnTo>
                                  <a:pt x="1668066" y="1182784"/>
                                </a:lnTo>
                                <a:lnTo>
                                  <a:pt x="1709715" y="1196531"/>
                                </a:lnTo>
                                <a:lnTo>
                                  <a:pt x="1751865" y="1209754"/>
                                </a:lnTo>
                                <a:lnTo>
                                  <a:pt x="1794523" y="1222444"/>
                                </a:lnTo>
                                <a:lnTo>
                                  <a:pt x="1837699" y="1234594"/>
                                </a:lnTo>
                                <a:lnTo>
                                  <a:pt x="1881402" y="1246194"/>
                                </a:lnTo>
                                <a:lnTo>
                                  <a:pt x="1925640" y="1257234"/>
                                </a:lnTo>
                                <a:lnTo>
                                  <a:pt x="1970423" y="1267706"/>
                                </a:lnTo>
                                <a:lnTo>
                                  <a:pt x="2015759" y="1277602"/>
                                </a:lnTo>
                                <a:lnTo>
                                  <a:pt x="2061658" y="1286911"/>
                                </a:lnTo>
                                <a:lnTo>
                                  <a:pt x="2108128" y="1295626"/>
                                </a:lnTo>
                                <a:lnTo>
                                  <a:pt x="2155178" y="1303737"/>
                                </a:lnTo>
                                <a:lnTo>
                                  <a:pt x="2202817" y="1311235"/>
                                </a:lnTo>
                                <a:lnTo>
                                  <a:pt x="2251054" y="1318112"/>
                                </a:lnTo>
                                <a:lnTo>
                                  <a:pt x="2299899" y="1324358"/>
                                </a:lnTo>
                                <a:lnTo>
                                  <a:pt x="2349359" y="1329965"/>
                                </a:lnTo>
                                <a:lnTo>
                                  <a:pt x="2399444" y="1334922"/>
                                </a:lnTo>
                                <a:lnTo>
                                  <a:pt x="2450164" y="1339223"/>
                                </a:lnTo>
                                <a:lnTo>
                                  <a:pt x="2501525" y="1342857"/>
                                </a:lnTo>
                                <a:lnTo>
                                  <a:pt x="2553539" y="1345816"/>
                                </a:lnTo>
                                <a:lnTo>
                                  <a:pt x="2606213" y="1348091"/>
                                </a:lnTo>
                                <a:lnTo>
                                  <a:pt x="2659557" y="1349672"/>
                                </a:lnTo>
                                <a:lnTo>
                                  <a:pt x="2713580" y="1350551"/>
                                </a:lnTo>
                                <a:lnTo>
                                  <a:pt x="2768290" y="1350720"/>
                                </a:lnTo>
                                <a:lnTo>
                                  <a:pt x="2823696" y="1350168"/>
                                </a:lnTo>
                                <a:lnTo>
                                  <a:pt x="2879807" y="1348887"/>
                                </a:lnTo>
                                <a:lnTo>
                                  <a:pt x="2936633" y="1346868"/>
                                </a:lnTo>
                                <a:lnTo>
                                  <a:pt x="2994182" y="1344103"/>
                                </a:lnTo>
                                <a:lnTo>
                                  <a:pt x="3052464" y="1340581"/>
                                </a:lnTo>
                                <a:lnTo>
                                  <a:pt x="3125393" y="1335499"/>
                                </a:lnTo>
                                <a:lnTo>
                                  <a:pt x="3195717" y="1330161"/>
                                </a:lnTo>
                                <a:lnTo>
                                  <a:pt x="3263542" y="1324601"/>
                                </a:lnTo>
                                <a:lnTo>
                                  <a:pt x="3328976" y="1318855"/>
                                </a:lnTo>
                                <a:lnTo>
                                  <a:pt x="3392125" y="1312956"/>
                                </a:lnTo>
                                <a:lnTo>
                                  <a:pt x="3453098" y="1306939"/>
                                </a:lnTo>
                                <a:lnTo>
                                  <a:pt x="3512002" y="1300838"/>
                                </a:lnTo>
                                <a:lnTo>
                                  <a:pt x="3568943" y="1294689"/>
                                </a:lnTo>
                                <a:lnTo>
                                  <a:pt x="3624030" y="1288526"/>
                                </a:lnTo>
                                <a:lnTo>
                                  <a:pt x="3677369" y="1282384"/>
                                </a:lnTo>
                                <a:lnTo>
                                  <a:pt x="3729068" y="1276296"/>
                                </a:lnTo>
                                <a:lnTo>
                                  <a:pt x="3779234" y="1270298"/>
                                </a:lnTo>
                                <a:lnTo>
                                  <a:pt x="3827974" y="1264424"/>
                                </a:lnTo>
                                <a:lnTo>
                                  <a:pt x="3875397" y="1258709"/>
                                </a:lnTo>
                                <a:lnTo>
                                  <a:pt x="3921608" y="1253188"/>
                                </a:lnTo>
                                <a:lnTo>
                                  <a:pt x="3966716" y="1247894"/>
                                </a:lnTo>
                                <a:lnTo>
                                  <a:pt x="4010827" y="1242863"/>
                                </a:lnTo>
                                <a:lnTo>
                                  <a:pt x="4054050" y="1238129"/>
                                </a:lnTo>
                                <a:lnTo>
                                  <a:pt x="4096491" y="1233726"/>
                                </a:lnTo>
                                <a:lnTo>
                                  <a:pt x="4138257" y="1229690"/>
                                </a:lnTo>
                                <a:lnTo>
                                  <a:pt x="4179456" y="1226055"/>
                                </a:lnTo>
                                <a:lnTo>
                                  <a:pt x="4220196" y="1222855"/>
                                </a:lnTo>
                                <a:lnTo>
                                  <a:pt x="4260583" y="1220125"/>
                                </a:lnTo>
                                <a:lnTo>
                                  <a:pt x="4300725" y="1217900"/>
                                </a:lnTo>
                                <a:lnTo>
                                  <a:pt x="4340729" y="1216214"/>
                                </a:lnTo>
                                <a:lnTo>
                                  <a:pt x="4380703" y="1215102"/>
                                </a:lnTo>
                                <a:lnTo>
                                  <a:pt x="4420753" y="1214598"/>
                                </a:lnTo>
                                <a:lnTo>
                                  <a:pt x="4460988" y="1214736"/>
                                </a:lnTo>
                                <a:lnTo>
                                  <a:pt x="4501514" y="1215553"/>
                                </a:lnTo>
                                <a:lnTo>
                                  <a:pt x="4542439" y="1217081"/>
                                </a:lnTo>
                                <a:lnTo>
                                  <a:pt x="4583869" y="1219356"/>
                                </a:lnTo>
                                <a:lnTo>
                                  <a:pt x="4625914" y="1222412"/>
                                </a:lnTo>
                                <a:lnTo>
                                  <a:pt x="4668678" y="1226284"/>
                                </a:lnTo>
                                <a:lnTo>
                                  <a:pt x="4712271" y="1231007"/>
                                </a:lnTo>
                                <a:lnTo>
                                  <a:pt x="4756799" y="1236614"/>
                                </a:lnTo>
                                <a:lnTo>
                                  <a:pt x="4802370" y="1243141"/>
                                </a:lnTo>
                                <a:lnTo>
                                  <a:pt x="4849090" y="1250622"/>
                                </a:lnTo>
                                <a:lnTo>
                                  <a:pt x="4897068" y="1259091"/>
                                </a:lnTo>
                                <a:lnTo>
                                  <a:pt x="4946411" y="1268584"/>
                                </a:lnTo>
                                <a:lnTo>
                                  <a:pt x="4997225" y="1279135"/>
                                </a:lnTo>
                                <a:lnTo>
                                  <a:pt x="5049618" y="1290778"/>
                                </a:lnTo>
                                <a:lnTo>
                                  <a:pt x="5103698" y="1303548"/>
                                </a:lnTo>
                                <a:lnTo>
                                  <a:pt x="5159571" y="1317480"/>
                                </a:lnTo>
                                <a:lnTo>
                                  <a:pt x="5264912" y="1344065"/>
                                </a:lnTo>
                                <a:lnTo>
                                  <a:pt x="5368683" y="1369554"/>
                                </a:lnTo>
                                <a:lnTo>
                                  <a:pt x="5470895" y="1393955"/>
                                </a:lnTo>
                                <a:lnTo>
                                  <a:pt x="5571559" y="1417277"/>
                                </a:lnTo>
                                <a:lnTo>
                                  <a:pt x="5670685" y="1439528"/>
                                </a:lnTo>
                                <a:lnTo>
                                  <a:pt x="5768284" y="1460717"/>
                                </a:lnTo>
                                <a:lnTo>
                                  <a:pt x="5864366" y="1480851"/>
                                </a:lnTo>
                                <a:lnTo>
                                  <a:pt x="5958943" y="1499938"/>
                                </a:lnTo>
                                <a:lnTo>
                                  <a:pt x="6052024" y="1517988"/>
                                </a:lnTo>
                                <a:lnTo>
                                  <a:pt x="6143620" y="1535008"/>
                                </a:lnTo>
                                <a:lnTo>
                                  <a:pt x="6233742" y="1551006"/>
                                </a:lnTo>
                                <a:lnTo>
                                  <a:pt x="6322401" y="1565992"/>
                                </a:lnTo>
                                <a:lnTo>
                                  <a:pt x="6409607" y="1579972"/>
                                </a:lnTo>
                                <a:lnTo>
                                  <a:pt x="6495370" y="1592956"/>
                                </a:lnTo>
                                <a:lnTo>
                                  <a:pt x="6579702" y="1604951"/>
                                </a:lnTo>
                                <a:lnTo>
                                  <a:pt x="6662613" y="1615966"/>
                                </a:lnTo>
                                <a:lnTo>
                                  <a:pt x="6744113" y="1626009"/>
                                </a:lnTo>
                                <a:lnTo>
                                  <a:pt x="6824213" y="1635089"/>
                                </a:lnTo>
                                <a:lnTo>
                                  <a:pt x="6902924" y="1643213"/>
                                </a:lnTo>
                                <a:lnTo>
                                  <a:pt x="6980256" y="1650390"/>
                                </a:lnTo>
                                <a:lnTo>
                                  <a:pt x="7056220" y="1656629"/>
                                </a:lnTo>
                                <a:lnTo>
                                  <a:pt x="7130827" y="1661936"/>
                                </a:lnTo>
                                <a:lnTo>
                                  <a:pt x="7204087" y="1666322"/>
                                </a:lnTo>
                                <a:lnTo>
                                  <a:pt x="7276011" y="1669793"/>
                                </a:lnTo>
                                <a:lnTo>
                                  <a:pt x="7346609" y="1672358"/>
                                </a:lnTo>
                                <a:lnTo>
                                  <a:pt x="7415892" y="1674026"/>
                                </a:lnTo>
                                <a:lnTo>
                                  <a:pt x="7483870" y="1674805"/>
                                </a:lnTo>
                                <a:lnTo>
                                  <a:pt x="7550555" y="1674703"/>
                                </a:lnTo>
                                <a:lnTo>
                                  <a:pt x="7559992" y="1674562"/>
                                </a:lnTo>
                              </a:path>
                            </a:pathLst>
                          </a:custGeom>
                          <a:ln w="12700">
                            <a:solidFill>
                              <a:srgbClr val="1C489C"/>
                            </a:solidFill>
                            <a:prstDash val="solid"/>
                          </a:ln>
                        </wps:spPr>
                        <wps:bodyPr wrap="square" lIns="0" tIns="0" rIns="0" bIns="0" rtlCol="0">
                          <a:prstTxWarp prst="textNoShape">
                            <a:avLst/>
                          </a:prstTxWarp>
                          <a:noAutofit/>
                        </wps:bodyPr>
                      </wps:wsp>
                      <wps:wsp>
                        <wps:cNvPr id="24" name="Graphic 6"/>
                        <wps:cNvSpPr/>
                        <wps:spPr>
                          <a:xfrm>
                            <a:off x="6350" y="0"/>
                            <a:ext cx="7560309" cy="2289175"/>
                          </a:xfrm>
                          <a:custGeom>
                            <a:avLst/>
                            <a:gdLst/>
                            <a:ahLst/>
                            <a:cxnLst/>
                            <a:rect l="l" t="t" r="r" b="b"/>
                            <a:pathLst>
                              <a:path w="7560309" h="2289175">
                                <a:moveTo>
                                  <a:pt x="7559992" y="0"/>
                                </a:moveTo>
                                <a:lnTo>
                                  <a:pt x="0" y="0"/>
                                </a:lnTo>
                                <a:lnTo>
                                  <a:pt x="0" y="1986629"/>
                                </a:lnTo>
                                <a:lnTo>
                                  <a:pt x="64144" y="2023729"/>
                                </a:lnTo>
                                <a:lnTo>
                                  <a:pt x="100855" y="2043172"/>
                                </a:lnTo>
                                <a:lnTo>
                                  <a:pt x="138565" y="2061941"/>
                                </a:lnTo>
                                <a:lnTo>
                                  <a:pt x="177285" y="2080027"/>
                                </a:lnTo>
                                <a:lnTo>
                                  <a:pt x="217025" y="2097422"/>
                                </a:lnTo>
                                <a:lnTo>
                                  <a:pt x="257795" y="2114118"/>
                                </a:lnTo>
                                <a:lnTo>
                                  <a:pt x="299606" y="2130106"/>
                                </a:lnTo>
                                <a:lnTo>
                                  <a:pt x="342467" y="2145378"/>
                                </a:lnTo>
                                <a:lnTo>
                                  <a:pt x="386390" y="2159926"/>
                                </a:lnTo>
                                <a:lnTo>
                                  <a:pt x="431385" y="2173742"/>
                                </a:lnTo>
                                <a:lnTo>
                                  <a:pt x="477461" y="2186818"/>
                                </a:lnTo>
                                <a:lnTo>
                                  <a:pt x="524629" y="2199144"/>
                                </a:lnTo>
                                <a:lnTo>
                                  <a:pt x="572900" y="2210713"/>
                                </a:lnTo>
                                <a:lnTo>
                                  <a:pt x="622283" y="2221517"/>
                                </a:lnTo>
                                <a:lnTo>
                                  <a:pt x="672790" y="2231548"/>
                                </a:lnTo>
                                <a:lnTo>
                                  <a:pt x="724430" y="2240796"/>
                                </a:lnTo>
                                <a:lnTo>
                                  <a:pt x="777213" y="2249255"/>
                                </a:lnTo>
                                <a:lnTo>
                                  <a:pt x="831593" y="2256970"/>
                                </a:lnTo>
                                <a:lnTo>
                                  <a:pt x="886252" y="2263768"/>
                                </a:lnTo>
                                <a:lnTo>
                                  <a:pt x="942528" y="2269806"/>
                                </a:lnTo>
                                <a:lnTo>
                                  <a:pt x="999989" y="2275021"/>
                                </a:lnTo>
                                <a:lnTo>
                                  <a:pt x="1058646" y="2279405"/>
                                </a:lnTo>
                                <a:lnTo>
                                  <a:pt x="1118508" y="2282948"/>
                                </a:lnTo>
                                <a:lnTo>
                                  <a:pt x="1179585" y="2285644"/>
                                </a:lnTo>
                                <a:lnTo>
                                  <a:pt x="1241889" y="2287484"/>
                                </a:lnTo>
                                <a:lnTo>
                                  <a:pt x="1312099" y="2288561"/>
                                </a:lnTo>
                                <a:lnTo>
                                  <a:pt x="1370215" y="2288561"/>
                                </a:lnTo>
                                <a:lnTo>
                                  <a:pt x="1436259" y="2287783"/>
                                </a:lnTo>
                                <a:lnTo>
                                  <a:pt x="1503570" y="2286115"/>
                                </a:lnTo>
                                <a:lnTo>
                                  <a:pt x="1572159" y="2283549"/>
                                </a:lnTo>
                                <a:lnTo>
                                  <a:pt x="1642035" y="2280078"/>
                                </a:lnTo>
                                <a:lnTo>
                                  <a:pt x="1713210" y="2275693"/>
                                </a:lnTo>
                                <a:lnTo>
                                  <a:pt x="1785693" y="2270385"/>
                                </a:lnTo>
                                <a:lnTo>
                                  <a:pt x="1859495" y="2264147"/>
                                </a:lnTo>
                                <a:lnTo>
                                  <a:pt x="1934626" y="2256970"/>
                                </a:lnTo>
                                <a:lnTo>
                                  <a:pt x="2011097" y="2248845"/>
                                </a:lnTo>
                                <a:lnTo>
                                  <a:pt x="2088917" y="2239766"/>
                                </a:lnTo>
                                <a:lnTo>
                                  <a:pt x="2248648" y="2218707"/>
                                </a:lnTo>
                                <a:lnTo>
                                  <a:pt x="2413902" y="2193728"/>
                                </a:lnTo>
                                <a:lnTo>
                                  <a:pt x="2584761" y="2164763"/>
                                </a:lnTo>
                                <a:lnTo>
                                  <a:pt x="2761307" y="2131744"/>
                                </a:lnTo>
                                <a:lnTo>
                                  <a:pt x="2943623" y="2094607"/>
                                </a:lnTo>
                                <a:lnTo>
                                  <a:pt x="3131792" y="2053285"/>
                                </a:lnTo>
                                <a:lnTo>
                                  <a:pt x="3325895" y="2007712"/>
                                </a:lnTo>
                                <a:lnTo>
                                  <a:pt x="3526015" y="1957821"/>
                                </a:lnTo>
                                <a:lnTo>
                                  <a:pt x="3683912" y="1916987"/>
                                </a:lnTo>
                                <a:lnTo>
                                  <a:pt x="3737641" y="1903955"/>
                                </a:lnTo>
                                <a:lnTo>
                                  <a:pt x="3789659" y="1892102"/>
                                </a:lnTo>
                                <a:lnTo>
                                  <a:pt x="3840076" y="1881391"/>
                                </a:lnTo>
                                <a:lnTo>
                                  <a:pt x="3889005" y="1871786"/>
                                </a:lnTo>
                                <a:lnTo>
                                  <a:pt x="3936557" y="1863250"/>
                                </a:lnTo>
                                <a:lnTo>
                                  <a:pt x="3982845" y="1855744"/>
                                </a:lnTo>
                                <a:lnTo>
                                  <a:pt x="4027980" y="1849232"/>
                                </a:lnTo>
                                <a:lnTo>
                                  <a:pt x="4072074" y="1843678"/>
                                </a:lnTo>
                                <a:lnTo>
                                  <a:pt x="4115238" y="1839043"/>
                                </a:lnTo>
                                <a:lnTo>
                                  <a:pt x="4157586" y="1835291"/>
                                </a:lnTo>
                                <a:lnTo>
                                  <a:pt x="4199229" y="1832384"/>
                                </a:lnTo>
                                <a:lnTo>
                                  <a:pt x="4240278" y="1830286"/>
                                </a:lnTo>
                                <a:lnTo>
                                  <a:pt x="4280845" y="1828960"/>
                                </a:lnTo>
                                <a:lnTo>
                                  <a:pt x="4313930" y="1828472"/>
                                </a:lnTo>
                                <a:lnTo>
                                  <a:pt x="6718957" y="1828472"/>
                                </a:lnTo>
                                <a:lnTo>
                                  <a:pt x="6748879" y="1817670"/>
                                </a:lnTo>
                                <a:lnTo>
                                  <a:pt x="6786423" y="1803313"/>
                                </a:lnTo>
                                <a:lnTo>
                                  <a:pt x="6823463" y="1788346"/>
                                </a:lnTo>
                                <a:lnTo>
                                  <a:pt x="6860005" y="1772780"/>
                                </a:lnTo>
                                <a:lnTo>
                                  <a:pt x="6896059" y="1756625"/>
                                </a:lnTo>
                                <a:lnTo>
                                  <a:pt x="6931633" y="1739889"/>
                                </a:lnTo>
                                <a:lnTo>
                                  <a:pt x="6966734" y="1722583"/>
                                </a:lnTo>
                                <a:lnTo>
                                  <a:pt x="7001370" y="1704716"/>
                                </a:lnTo>
                                <a:lnTo>
                                  <a:pt x="7035550" y="1686298"/>
                                </a:lnTo>
                                <a:lnTo>
                                  <a:pt x="7069282" y="1667339"/>
                                </a:lnTo>
                                <a:lnTo>
                                  <a:pt x="7102573" y="1647848"/>
                                </a:lnTo>
                                <a:lnTo>
                                  <a:pt x="7135432" y="1627835"/>
                                </a:lnTo>
                                <a:lnTo>
                                  <a:pt x="7167867" y="1607310"/>
                                </a:lnTo>
                                <a:lnTo>
                                  <a:pt x="7199885" y="1586282"/>
                                </a:lnTo>
                                <a:lnTo>
                                  <a:pt x="7231496" y="1564761"/>
                                </a:lnTo>
                                <a:lnTo>
                                  <a:pt x="7262706" y="1542757"/>
                                </a:lnTo>
                                <a:lnTo>
                                  <a:pt x="7293525" y="1520280"/>
                                </a:lnTo>
                                <a:lnTo>
                                  <a:pt x="7323959" y="1497338"/>
                                </a:lnTo>
                                <a:lnTo>
                                  <a:pt x="7383708" y="1450103"/>
                                </a:lnTo>
                                <a:lnTo>
                                  <a:pt x="7442017" y="1401127"/>
                                </a:lnTo>
                                <a:lnTo>
                                  <a:pt x="7498951" y="1350490"/>
                                </a:lnTo>
                                <a:lnTo>
                                  <a:pt x="7526923" y="1324573"/>
                                </a:lnTo>
                                <a:lnTo>
                                  <a:pt x="7554574" y="1298268"/>
                                </a:lnTo>
                                <a:lnTo>
                                  <a:pt x="7559992" y="1292982"/>
                                </a:lnTo>
                                <a:lnTo>
                                  <a:pt x="7559992" y="0"/>
                                </a:lnTo>
                                <a:close/>
                              </a:path>
                              <a:path w="7560309" h="2289175">
                                <a:moveTo>
                                  <a:pt x="6718957" y="1828472"/>
                                </a:moveTo>
                                <a:lnTo>
                                  <a:pt x="4360983" y="1828472"/>
                                </a:lnTo>
                                <a:lnTo>
                                  <a:pt x="4400778" y="1829237"/>
                                </a:lnTo>
                                <a:lnTo>
                                  <a:pt x="4440538" y="1830625"/>
                                </a:lnTo>
                                <a:lnTo>
                                  <a:pt x="4480377" y="1832598"/>
                                </a:lnTo>
                                <a:lnTo>
                                  <a:pt x="4520405" y="1835121"/>
                                </a:lnTo>
                                <a:lnTo>
                                  <a:pt x="4560735" y="1838155"/>
                                </a:lnTo>
                                <a:lnTo>
                                  <a:pt x="4601478" y="1841664"/>
                                </a:lnTo>
                                <a:lnTo>
                                  <a:pt x="4684653" y="1849956"/>
                                </a:lnTo>
                                <a:lnTo>
                                  <a:pt x="5277965" y="1919828"/>
                                </a:lnTo>
                                <a:lnTo>
                                  <a:pt x="5465807" y="1937953"/>
                                </a:lnTo>
                                <a:lnTo>
                                  <a:pt x="5675496" y="1954338"/>
                                </a:lnTo>
                                <a:lnTo>
                                  <a:pt x="5727567" y="1957504"/>
                                </a:lnTo>
                                <a:lnTo>
                                  <a:pt x="5778939" y="1959828"/>
                                </a:lnTo>
                                <a:lnTo>
                                  <a:pt x="5829622" y="1961321"/>
                                </a:lnTo>
                                <a:lnTo>
                                  <a:pt x="5879623" y="1961992"/>
                                </a:lnTo>
                                <a:lnTo>
                                  <a:pt x="5928951" y="1961850"/>
                                </a:lnTo>
                                <a:lnTo>
                                  <a:pt x="5977613" y="1960906"/>
                                </a:lnTo>
                                <a:lnTo>
                                  <a:pt x="6025617" y="1959168"/>
                                </a:lnTo>
                                <a:lnTo>
                                  <a:pt x="6072972" y="1956647"/>
                                </a:lnTo>
                                <a:lnTo>
                                  <a:pt x="6119685" y="1953352"/>
                                </a:lnTo>
                                <a:lnTo>
                                  <a:pt x="6165765" y="1949294"/>
                                </a:lnTo>
                                <a:lnTo>
                                  <a:pt x="6211220" y="1944480"/>
                                </a:lnTo>
                                <a:lnTo>
                                  <a:pt x="6256057" y="1938923"/>
                                </a:lnTo>
                                <a:lnTo>
                                  <a:pt x="6300285" y="1932630"/>
                                </a:lnTo>
                                <a:lnTo>
                                  <a:pt x="6343912" y="1925612"/>
                                </a:lnTo>
                                <a:lnTo>
                                  <a:pt x="6386945" y="1917878"/>
                                </a:lnTo>
                                <a:lnTo>
                                  <a:pt x="6429393" y="1909439"/>
                                </a:lnTo>
                                <a:lnTo>
                                  <a:pt x="6471264" y="1900303"/>
                                </a:lnTo>
                                <a:lnTo>
                                  <a:pt x="6512567" y="1890480"/>
                                </a:lnTo>
                                <a:lnTo>
                                  <a:pt x="6553308" y="1879981"/>
                                </a:lnTo>
                                <a:lnTo>
                                  <a:pt x="6593496" y="1868815"/>
                                </a:lnTo>
                                <a:lnTo>
                                  <a:pt x="6633139" y="1856991"/>
                                </a:lnTo>
                                <a:lnTo>
                                  <a:pt x="6672245" y="1844519"/>
                                </a:lnTo>
                                <a:lnTo>
                                  <a:pt x="6710823" y="1831409"/>
                                </a:lnTo>
                                <a:lnTo>
                                  <a:pt x="6718957" y="1828472"/>
                                </a:lnTo>
                                <a:close/>
                              </a:path>
                            </a:pathLst>
                          </a:custGeom>
                          <a:solidFill>
                            <a:srgbClr val="1C489C">
                              <a:alpha val="69999"/>
                            </a:srgbClr>
                          </a:solidFill>
                        </wps:spPr>
                        <wps:bodyPr wrap="square" lIns="0" tIns="0" rIns="0" bIns="0" rtlCol="0">
                          <a:prstTxWarp prst="textNoShape">
                            <a:avLst/>
                          </a:prstTxWarp>
                          <a:noAutofit/>
                        </wps:bodyPr>
                      </wps:wsp>
                      <wps:wsp>
                        <wps:cNvPr id="25" name="Graphic 7"/>
                        <wps:cNvSpPr/>
                        <wps:spPr>
                          <a:xfrm>
                            <a:off x="6350" y="1292982"/>
                            <a:ext cx="7560309" cy="995680"/>
                          </a:xfrm>
                          <a:custGeom>
                            <a:avLst/>
                            <a:gdLst/>
                            <a:ahLst/>
                            <a:cxnLst/>
                            <a:rect l="l" t="t" r="r" b="b"/>
                            <a:pathLst>
                              <a:path w="7560309" h="995680">
                                <a:moveTo>
                                  <a:pt x="7559992" y="0"/>
                                </a:moveTo>
                                <a:lnTo>
                                  <a:pt x="7526923" y="31590"/>
                                </a:lnTo>
                                <a:lnTo>
                                  <a:pt x="7498951" y="57508"/>
                                </a:lnTo>
                                <a:lnTo>
                                  <a:pt x="7470652" y="83030"/>
                                </a:lnTo>
                                <a:lnTo>
                                  <a:pt x="7413038" y="132845"/>
                                </a:lnTo>
                                <a:lnTo>
                                  <a:pt x="7354017" y="180961"/>
                                </a:lnTo>
                                <a:lnTo>
                                  <a:pt x="7293525" y="227298"/>
                                </a:lnTo>
                                <a:lnTo>
                                  <a:pt x="7262706" y="249775"/>
                                </a:lnTo>
                                <a:lnTo>
                                  <a:pt x="7231496" y="271779"/>
                                </a:lnTo>
                                <a:lnTo>
                                  <a:pt x="7199885" y="293300"/>
                                </a:lnTo>
                                <a:lnTo>
                                  <a:pt x="7167867" y="314328"/>
                                </a:lnTo>
                                <a:lnTo>
                                  <a:pt x="7135432" y="334853"/>
                                </a:lnTo>
                                <a:lnTo>
                                  <a:pt x="7102573" y="354866"/>
                                </a:lnTo>
                                <a:lnTo>
                                  <a:pt x="7069282" y="374357"/>
                                </a:lnTo>
                                <a:lnTo>
                                  <a:pt x="7035550" y="393316"/>
                                </a:lnTo>
                                <a:lnTo>
                                  <a:pt x="7001370" y="411734"/>
                                </a:lnTo>
                                <a:lnTo>
                                  <a:pt x="6966734" y="429601"/>
                                </a:lnTo>
                                <a:lnTo>
                                  <a:pt x="6931633" y="446907"/>
                                </a:lnTo>
                                <a:lnTo>
                                  <a:pt x="6896059" y="463643"/>
                                </a:lnTo>
                                <a:lnTo>
                                  <a:pt x="6860005" y="479798"/>
                                </a:lnTo>
                                <a:lnTo>
                                  <a:pt x="6823463" y="495364"/>
                                </a:lnTo>
                                <a:lnTo>
                                  <a:pt x="6786423" y="510331"/>
                                </a:lnTo>
                                <a:lnTo>
                                  <a:pt x="6748879" y="524688"/>
                                </a:lnTo>
                                <a:lnTo>
                                  <a:pt x="6710823" y="538427"/>
                                </a:lnTo>
                                <a:lnTo>
                                  <a:pt x="6672245" y="551537"/>
                                </a:lnTo>
                                <a:lnTo>
                                  <a:pt x="6633139" y="564008"/>
                                </a:lnTo>
                                <a:lnTo>
                                  <a:pt x="6593496" y="575833"/>
                                </a:lnTo>
                                <a:lnTo>
                                  <a:pt x="6553308" y="586999"/>
                                </a:lnTo>
                                <a:lnTo>
                                  <a:pt x="6512567" y="597498"/>
                                </a:lnTo>
                                <a:lnTo>
                                  <a:pt x="6471264" y="607321"/>
                                </a:lnTo>
                                <a:lnTo>
                                  <a:pt x="6429393" y="616457"/>
                                </a:lnTo>
                                <a:lnTo>
                                  <a:pt x="6386945" y="624896"/>
                                </a:lnTo>
                                <a:lnTo>
                                  <a:pt x="6343912" y="632630"/>
                                </a:lnTo>
                                <a:lnTo>
                                  <a:pt x="6300285" y="639648"/>
                                </a:lnTo>
                                <a:lnTo>
                                  <a:pt x="6256057" y="645941"/>
                                </a:lnTo>
                                <a:lnTo>
                                  <a:pt x="6211220" y="651498"/>
                                </a:lnTo>
                                <a:lnTo>
                                  <a:pt x="6165765" y="656311"/>
                                </a:lnTo>
                                <a:lnTo>
                                  <a:pt x="6119685" y="660370"/>
                                </a:lnTo>
                                <a:lnTo>
                                  <a:pt x="6072972" y="663665"/>
                                </a:lnTo>
                                <a:lnTo>
                                  <a:pt x="6025617" y="666186"/>
                                </a:lnTo>
                                <a:lnTo>
                                  <a:pt x="5977613" y="667923"/>
                                </a:lnTo>
                                <a:lnTo>
                                  <a:pt x="5928951" y="668868"/>
                                </a:lnTo>
                                <a:lnTo>
                                  <a:pt x="5879623" y="669010"/>
                                </a:lnTo>
                                <a:lnTo>
                                  <a:pt x="5829622" y="668339"/>
                                </a:lnTo>
                                <a:lnTo>
                                  <a:pt x="5778939" y="666846"/>
                                </a:lnTo>
                                <a:lnTo>
                                  <a:pt x="5727567" y="664522"/>
                                </a:lnTo>
                                <a:lnTo>
                                  <a:pt x="5675496" y="661356"/>
                                </a:lnTo>
                                <a:lnTo>
                                  <a:pt x="5602986" y="656149"/>
                                </a:lnTo>
                                <a:lnTo>
                                  <a:pt x="5533127" y="650676"/>
                                </a:lnTo>
                                <a:lnTo>
                                  <a:pt x="5465807" y="644971"/>
                                </a:lnTo>
                                <a:lnTo>
                                  <a:pt x="5400915" y="639073"/>
                                </a:lnTo>
                                <a:lnTo>
                                  <a:pt x="5338338" y="633019"/>
                                </a:lnTo>
                                <a:lnTo>
                                  <a:pt x="5277965" y="626846"/>
                                </a:lnTo>
                                <a:lnTo>
                                  <a:pt x="5219684" y="620590"/>
                                </a:lnTo>
                                <a:lnTo>
                                  <a:pt x="5163383" y="614290"/>
                                </a:lnTo>
                                <a:lnTo>
                                  <a:pt x="5108950" y="607981"/>
                                </a:lnTo>
                                <a:lnTo>
                                  <a:pt x="5056273" y="601702"/>
                                </a:lnTo>
                                <a:lnTo>
                                  <a:pt x="5005240" y="595489"/>
                                </a:lnTo>
                                <a:lnTo>
                                  <a:pt x="4955740" y="589380"/>
                                </a:lnTo>
                                <a:lnTo>
                                  <a:pt x="4907660" y="583411"/>
                                </a:lnTo>
                                <a:lnTo>
                                  <a:pt x="4860889" y="577620"/>
                                </a:lnTo>
                                <a:lnTo>
                                  <a:pt x="4815315" y="572043"/>
                                </a:lnTo>
                                <a:lnTo>
                                  <a:pt x="4770825" y="566719"/>
                                </a:lnTo>
                                <a:lnTo>
                                  <a:pt x="4727309" y="561683"/>
                                </a:lnTo>
                                <a:lnTo>
                                  <a:pt x="4684653" y="556974"/>
                                </a:lnTo>
                                <a:lnTo>
                                  <a:pt x="4642747" y="552627"/>
                                </a:lnTo>
                                <a:lnTo>
                                  <a:pt x="4601478" y="548681"/>
                                </a:lnTo>
                                <a:lnTo>
                                  <a:pt x="4560735" y="545173"/>
                                </a:lnTo>
                                <a:lnTo>
                                  <a:pt x="4520405" y="542139"/>
                                </a:lnTo>
                                <a:lnTo>
                                  <a:pt x="4480377" y="539616"/>
                                </a:lnTo>
                                <a:lnTo>
                                  <a:pt x="4440538" y="537643"/>
                                </a:lnTo>
                                <a:lnTo>
                                  <a:pt x="4400778" y="536255"/>
                                </a:lnTo>
                                <a:lnTo>
                                  <a:pt x="4360983" y="535490"/>
                                </a:lnTo>
                                <a:lnTo>
                                  <a:pt x="4321043" y="535385"/>
                                </a:lnTo>
                                <a:lnTo>
                                  <a:pt x="4280845" y="535977"/>
                                </a:lnTo>
                                <a:lnTo>
                                  <a:pt x="4240278" y="537304"/>
                                </a:lnTo>
                                <a:lnTo>
                                  <a:pt x="4199229" y="539402"/>
                                </a:lnTo>
                                <a:lnTo>
                                  <a:pt x="4157586" y="542309"/>
                                </a:lnTo>
                                <a:lnTo>
                                  <a:pt x="4115238" y="546061"/>
                                </a:lnTo>
                                <a:lnTo>
                                  <a:pt x="4072074" y="550696"/>
                                </a:lnTo>
                                <a:lnTo>
                                  <a:pt x="4027980" y="556250"/>
                                </a:lnTo>
                                <a:lnTo>
                                  <a:pt x="3982845" y="562762"/>
                                </a:lnTo>
                                <a:lnTo>
                                  <a:pt x="3936557" y="570268"/>
                                </a:lnTo>
                                <a:lnTo>
                                  <a:pt x="3889005" y="578804"/>
                                </a:lnTo>
                                <a:lnTo>
                                  <a:pt x="3840076" y="588409"/>
                                </a:lnTo>
                                <a:lnTo>
                                  <a:pt x="3789659" y="599120"/>
                                </a:lnTo>
                                <a:lnTo>
                                  <a:pt x="3737641" y="610973"/>
                                </a:lnTo>
                                <a:lnTo>
                                  <a:pt x="3683912" y="624005"/>
                                </a:lnTo>
                                <a:lnTo>
                                  <a:pt x="3628358" y="638254"/>
                                </a:lnTo>
                                <a:lnTo>
                                  <a:pt x="3526015" y="664839"/>
                                </a:lnTo>
                                <a:lnTo>
                                  <a:pt x="3425198" y="690328"/>
                                </a:lnTo>
                                <a:lnTo>
                                  <a:pt x="3325895" y="714729"/>
                                </a:lnTo>
                                <a:lnTo>
                                  <a:pt x="3228096" y="738052"/>
                                </a:lnTo>
                                <a:lnTo>
                                  <a:pt x="3131792" y="760303"/>
                                </a:lnTo>
                                <a:lnTo>
                                  <a:pt x="3036971" y="781491"/>
                                </a:lnTo>
                                <a:lnTo>
                                  <a:pt x="2943623" y="801625"/>
                                </a:lnTo>
                                <a:lnTo>
                                  <a:pt x="2851739" y="820712"/>
                                </a:lnTo>
                                <a:lnTo>
                                  <a:pt x="2761307" y="838762"/>
                                </a:lnTo>
                                <a:lnTo>
                                  <a:pt x="2672318" y="855782"/>
                                </a:lnTo>
                                <a:lnTo>
                                  <a:pt x="2584761" y="871781"/>
                                </a:lnTo>
                                <a:lnTo>
                                  <a:pt x="2498626" y="886766"/>
                                </a:lnTo>
                                <a:lnTo>
                                  <a:pt x="2413902" y="900746"/>
                                </a:lnTo>
                                <a:lnTo>
                                  <a:pt x="2330580" y="913730"/>
                                </a:lnTo>
                                <a:lnTo>
                                  <a:pt x="2248648" y="925725"/>
                                </a:lnTo>
                                <a:lnTo>
                                  <a:pt x="2168098" y="936740"/>
                                </a:lnTo>
                                <a:lnTo>
                                  <a:pt x="2088917" y="946784"/>
                                </a:lnTo>
                                <a:lnTo>
                                  <a:pt x="2011097" y="955863"/>
                                </a:lnTo>
                                <a:lnTo>
                                  <a:pt x="1934626" y="963987"/>
                                </a:lnTo>
                                <a:lnTo>
                                  <a:pt x="1859495" y="971165"/>
                                </a:lnTo>
                                <a:lnTo>
                                  <a:pt x="1785693" y="977403"/>
                                </a:lnTo>
                                <a:lnTo>
                                  <a:pt x="1713210" y="982711"/>
                                </a:lnTo>
                                <a:lnTo>
                                  <a:pt x="1642035" y="987096"/>
                                </a:lnTo>
                                <a:lnTo>
                                  <a:pt x="1572159" y="990567"/>
                                </a:lnTo>
                                <a:lnTo>
                                  <a:pt x="1503570" y="993133"/>
                                </a:lnTo>
                                <a:lnTo>
                                  <a:pt x="1436259" y="994801"/>
                                </a:lnTo>
                                <a:lnTo>
                                  <a:pt x="1370215" y="995579"/>
                                </a:lnTo>
                                <a:lnTo>
                                  <a:pt x="1305429" y="995477"/>
                                </a:lnTo>
                                <a:lnTo>
                                  <a:pt x="1241889" y="994502"/>
                                </a:lnTo>
                                <a:lnTo>
                                  <a:pt x="1179585" y="992662"/>
                                </a:lnTo>
                                <a:lnTo>
                                  <a:pt x="1118508" y="989966"/>
                                </a:lnTo>
                                <a:lnTo>
                                  <a:pt x="1058646" y="986422"/>
                                </a:lnTo>
                                <a:lnTo>
                                  <a:pt x="999989" y="982039"/>
                                </a:lnTo>
                                <a:lnTo>
                                  <a:pt x="942528" y="976824"/>
                                </a:lnTo>
                                <a:lnTo>
                                  <a:pt x="886252" y="970786"/>
                                </a:lnTo>
                                <a:lnTo>
                                  <a:pt x="831150" y="963932"/>
                                </a:lnTo>
                                <a:lnTo>
                                  <a:pt x="777213" y="956272"/>
                                </a:lnTo>
                                <a:lnTo>
                                  <a:pt x="724430" y="947814"/>
                                </a:lnTo>
                                <a:lnTo>
                                  <a:pt x="672790" y="938566"/>
                                </a:lnTo>
                                <a:lnTo>
                                  <a:pt x="622283" y="928535"/>
                                </a:lnTo>
                                <a:lnTo>
                                  <a:pt x="572900" y="917731"/>
                                </a:lnTo>
                                <a:lnTo>
                                  <a:pt x="524629" y="906162"/>
                                </a:lnTo>
                                <a:lnTo>
                                  <a:pt x="477461" y="893836"/>
                                </a:lnTo>
                                <a:lnTo>
                                  <a:pt x="431385" y="880760"/>
                                </a:lnTo>
                                <a:lnTo>
                                  <a:pt x="386390" y="866944"/>
                                </a:lnTo>
                                <a:lnTo>
                                  <a:pt x="342467" y="852396"/>
                                </a:lnTo>
                                <a:lnTo>
                                  <a:pt x="299606" y="837124"/>
                                </a:lnTo>
                                <a:lnTo>
                                  <a:pt x="257795" y="821135"/>
                                </a:lnTo>
                                <a:lnTo>
                                  <a:pt x="217025" y="804440"/>
                                </a:lnTo>
                                <a:lnTo>
                                  <a:pt x="177285" y="787045"/>
                                </a:lnTo>
                                <a:lnTo>
                                  <a:pt x="138565" y="768959"/>
                                </a:lnTo>
                                <a:lnTo>
                                  <a:pt x="100855" y="750190"/>
                                </a:lnTo>
                                <a:lnTo>
                                  <a:pt x="64144" y="730747"/>
                                </a:lnTo>
                                <a:lnTo>
                                  <a:pt x="28423" y="710637"/>
                                </a:lnTo>
                                <a:lnTo>
                                  <a:pt x="0" y="693647"/>
                                </a:lnTo>
                              </a:path>
                            </a:pathLst>
                          </a:custGeom>
                          <a:ln w="12700">
                            <a:solidFill>
                              <a:srgbClr val="1C489C"/>
                            </a:solidFill>
                            <a:prstDash val="solid"/>
                          </a:ln>
                        </wps:spPr>
                        <wps:bodyPr wrap="square" lIns="0" tIns="0" rIns="0" bIns="0" rtlCol="0">
                          <a:prstTxWarp prst="textNoShape">
                            <a:avLst/>
                          </a:prstTxWarp>
                          <a:noAutofit/>
                        </wps:bodyPr>
                      </wps:wsp>
                      <wps:wsp>
                        <wps:cNvPr id="26" name="Graphic 8"/>
                        <wps:cNvSpPr/>
                        <wps:spPr>
                          <a:xfrm>
                            <a:off x="6350" y="7696413"/>
                            <a:ext cx="678815" cy="1663700"/>
                          </a:xfrm>
                          <a:custGeom>
                            <a:avLst/>
                            <a:gdLst/>
                            <a:ahLst/>
                            <a:cxnLst/>
                            <a:rect l="l" t="t" r="r" b="b"/>
                            <a:pathLst>
                              <a:path w="678815" h="1663700">
                                <a:moveTo>
                                  <a:pt x="0" y="1105007"/>
                                </a:moveTo>
                                <a:lnTo>
                                  <a:pt x="0" y="1650794"/>
                                </a:lnTo>
                                <a:lnTo>
                                  <a:pt x="1203" y="1651041"/>
                                </a:lnTo>
                                <a:lnTo>
                                  <a:pt x="48657" y="1657904"/>
                                </a:lnTo>
                                <a:lnTo>
                                  <a:pt x="96549" y="1661969"/>
                                </a:lnTo>
                                <a:lnTo>
                                  <a:pt x="144796" y="1663220"/>
                                </a:lnTo>
                                <a:lnTo>
                                  <a:pt x="193316" y="1661602"/>
                                </a:lnTo>
                                <a:lnTo>
                                  <a:pt x="242026" y="1657121"/>
                                </a:lnTo>
                                <a:lnTo>
                                  <a:pt x="290844" y="1649742"/>
                                </a:lnTo>
                                <a:lnTo>
                                  <a:pt x="339688" y="1639439"/>
                                </a:lnTo>
                                <a:lnTo>
                                  <a:pt x="389679" y="1626333"/>
                                </a:lnTo>
                                <a:lnTo>
                                  <a:pt x="439138" y="1611315"/>
                                </a:lnTo>
                                <a:lnTo>
                                  <a:pt x="488073" y="1594477"/>
                                </a:lnTo>
                                <a:lnTo>
                                  <a:pt x="536493" y="1575905"/>
                                </a:lnTo>
                                <a:lnTo>
                                  <a:pt x="584406" y="1555690"/>
                                </a:lnTo>
                                <a:lnTo>
                                  <a:pt x="631818" y="1533921"/>
                                </a:lnTo>
                                <a:lnTo>
                                  <a:pt x="678736" y="1510686"/>
                                </a:lnTo>
                                <a:lnTo>
                                  <a:pt x="646077" y="1506677"/>
                                </a:lnTo>
                                <a:lnTo>
                                  <a:pt x="611648" y="1501550"/>
                                </a:lnTo>
                                <a:lnTo>
                                  <a:pt x="538526" y="1487428"/>
                                </a:lnTo>
                                <a:lnTo>
                                  <a:pt x="500348" y="1478173"/>
                                </a:lnTo>
                                <a:lnTo>
                                  <a:pt x="461436" y="1467282"/>
                                </a:lnTo>
                                <a:lnTo>
                                  <a:pt x="422048" y="1454627"/>
                                </a:lnTo>
                                <a:lnTo>
                                  <a:pt x="382440" y="1440077"/>
                                </a:lnTo>
                                <a:lnTo>
                                  <a:pt x="342872" y="1423504"/>
                                </a:lnTo>
                                <a:lnTo>
                                  <a:pt x="303600" y="1404776"/>
                                </a:lnTo>
                                <a:lnTo>
                                  <a:pt x="264883" y="1383766"/>
                                </a:lnTo>
                                <a:lnTo>
                                  <a:pt x="226978" y="1360344"/>
                                </a:lnTo>
                                <a:lnTo>
                                  <a:pt x="190144" y="1334379"/>
                                </a:lnTo>
                                <a:lnTo>
                                  <a:pt x="154637" y="1305742"/>
                                </a:lnTo>
                                <a:lnTo>
                                  <a:pt x="120716" y="1274305"/>
                                </a:lnTo>
                                <a:lnTo>
                                  <a:pt x="88638" y="1239936"/>
                                </a:lnTo>
                                <a:lnTo>
                                  <a:pt x="58662" y="1202508"/>
                                </a:lnTo>
                                <a:lnTo>
                                  <a:pt x="31044" y="1161889"/>
                                </a:lnTo>
                                <a:lnTo>
                                  <a:pt x="6044" y="1117951"/>
                                </a:lnTo>
                                <a:lnTo>
                                  <a:pt x="0" y="1105007"/>
                                </a:lnTo>
                                <a:close/>
                              </a:path>
                              <a:path w="678815" h="1663700">
                                <a:moveTo>
                                  <a:pt x="0" y="0"/>
                                </a:moveTo>
                                <a:lnTo>
                                  <a:pt x="0" y="433762"/>
                                </a:lnTo>
                                <a:lnTo>
                                  <a:pt x="2612" y="427740"/>
                                </a:lnTo>
                                <a:lnTo>
                                  <a:pt x="24690" y="383860"/>
                                </a:lnTo>
                                <a:lnTo>
                                  <a:pt x="48749" y="341810"/>
                                </a:lnTo>
                                <a:lnTo>
                                  <a:pt x="74523" y="301598"/>
                                </a:lnTo>
                                <a:lnTo>
                                  <a:pt x="101747" y="263230"/>
                                </a:lnTo>
                                <a:lnTo>
                                  <a:pt x="130152" y="226713"/>
                                </a:lnTo>
                                <a:lnTo>
                                  <a:pt x="159473" y="192052"/>
                                </a:lnTo>
                                <a:lnTo>
                                  <a:pt x="189443" y="159255"/>
                                </a:lnTo>
                                <a:lnTo>
                                  <a:pt x="219795" y="128327"/>
                                </a:lnTo>
                                <a:lnTo>
                                  <a:pt x="250264" y="99275"/>
                                </a:lnTo>
                                <a:lnTo>
                                  <a:pt x="280582" y="72107"/>
                                </a:lnTo>
                                <a:lnTo>
                                  <a:pt x="237354" y="56781"/>
                                </a:lnTo>
                                <a:lnTo>
                                  <a:pt x="193792" y="42746"/>
                                </a:lnTo>
                                <a:lnTo>
                                  <a:pt x="149889" y="30074"/>
                                </a:lnTo>
                                <a:lnTo>
                                  <a:pt x="105639" y="18843"/>
                                </a:lnTo>
                                <a:lnTo>
                                  <a:pt x="53438" y="7995"/>
                                </a:lnTo>
                                <a:lnTo>
                                  <a:pt x="1509" y="142"/>
                                </a:lnTo>
                                <a:lnTo>
                                  <a:pt x="0" y="0"/>
                                </a:lnTo>
                                <a:close/>
                              </a:path>
                            </a:pathLst>
                          </a:custGeom>
                          <a:solidFill>
                            <a:srgbClr val="FFFFFF">
                              <a:alpha val="14999"/>
                            </a:srgbClr>
                          </a:solidFill>
                        </wps:spPr>
                        <wps:bodyPr wrap="square" lIns="0" tIns="0" rIns="0" bIns="0" rtlCol="0">
                          <a:prstTxWarp prst="textNoShape">
                            <a:avLst/>
                          </a:prstTxWarp>
                          <a:noAutofit/>
                        </wps:bodyPr>
                      </wps:wsp>
                      <wps:wsp>
                        <wps:cNvPr id="27" name="Graphic 9"/>
                        <wps:cNvSpPr/>
                        <wps:spPr>
                          <a:xfrm>
                            <a:off x="6349" y="8616886"/>
                            <a:ext cx="1993900" cy="1366520"/>
                          </a:xfrm>
                          <a:custGeom>
                            <a:avLst/>
                            <a:gdLst/>
                            <a:ahLst/>
                            <a:cxnLst/>
                            <a:rect l="l" t="t" r="r" b="b"/>
                            <a:pathLst>
                              <a:path w="1993900" h="1366520">
                                <a:moveTo>
                                  <a:pt x="1461984" y="0"/>
                                </a:moveTo>
                                <a:lnTo>
                                  <a:pt x="1386276" y="68800"/>
                                </a:lnTo>
                                <a:lnTo>
                                  <a:pt x="1347870" y="103219"/>
                                </a:lnTo>
                                <a:lnTo>
                                  <a:pt x="1309091" y="137553"/>
                                </a:lnTo>
                                <a:lnTo>
                                  <a:pt x="1269931" y="171723"/>
                                </a:lnTo>
                                <a:lnTo>
                                  <a:pt x="1230386" y="205655"/>
                                </a:lnTo>
                                <a:lnTo>
                                  <a:pt x="1190449" y="239271"/>
                                </a:lnTo>
                                <a:lnTo>
                                  <a:pt x="1150117" y="272495"/>
                                </a:lnTo>
                                <a:lnTo>
                                  <a:pt x="1109382" y="305250"/>
                                </a:lnTo>
                                <a:lnTo>
                                  <a:pt x="1068241" y="337461"/>
                                </a:lnTo>
                                <a:lnTo>
                                  <a:pt x="1026686" y="369050"/>
                                </a:lnTo>
                                <a:lnTo>
                                  <a:pt x="984714" y="399941"/>
                                </a:lnTo>
                                <a:lnTo>
                                  <a:pt x="942317" y="430057"/>
                                </a:lnTo>
                                <a:lnTo>
                                  <a:pt x="899492" y="459323"/>
                                </a:lnTo>
                                <a:lnTo>
                                  <a:pt x="856232" y="487662"/>
                                </a:lnTo>
                                <a:lnTo>
                                  <a:pt x="812532" y="514997"/>
                                </a:lnTo>
                                <a:lnTo>
                                  <a:pt x="768386" y="541251"/>
                                </a:lnTo>
                                <a:lnTo>
                                  <a:pt x="723790" y="566349"/>
                                </a:lnTo>
                                <a:lnTo>
                                  <a:pt x="678737" y="590214"/>
                                </a:lnTo>
                                <a:lnTo>
                                  <a:pt x="631816" y="613449"/>
                                </a:lnTo>
                                <a:lnTo>
                                  <a:pt x="584403" y="635218"/>
                                </a:lnTo>
                                <a:lnTo>
                                  <a:pt x="536491" y="655433"/>
                                </a:lnTo>
                                <a:lnTo>
                                  <a:pt x="488071" y="674005"/>
                                </a:lnTo>
                                <a:lnTo>
                                  <a:pt x="439135" y="690843"/>
                                </a:lnTo>
                                <a:lnTo>
                                  <a:pt x="389676" y="705861"/>
                                </a:lnTo>
                                <a:lnTo>
                                  <a:pt x="339685" y="718967"/>
                                </a:lnTo>
                                <a:lnTo>
                                  <a:pt x="290841" y="729270"/>
                                </a:lnTo>
                                <a:lnTo>
                                  <a:pt x="242023" y="736649"/>
                                </a:lnTo>
                                <a:lnTo>
                                  <a:pt x="193313" y="741130"/>
                                </a:lnTo>
                                <a:lnTo>
                                  <a:pt x="144793" y="742738"/>
                                </a:lnTo>
                                <a:lnTo>
                                  <a:pt x="96546" y="741497"/>
                                </a:lnTo>
                                <a:lnTo>
                                  <a:pt x="48655" y="737432"/>
                                </a:lnTo>
                                <a:lnTo>
                                  <a:pt x="0" y="730323"/>
                                </a:lnTo>
                                <a:lnTo>
                                  <a:pt x="0" y="1297568"/>
                                </a:lnTo>
                                <a:lnTo>
                                  <a:pt x="38399" y="1310594"/>
                                </a:lnTo>
                                <a:lnTo>
                                  <a:pt x="85242" y="1324465"/>
                                </a:lnTo>
                                <a:lnTo>
                                  <a:pt x="132555" y="1336462"/>
                                </a:lnTo>
                                <a:lnTo>
                                  <a:pt x="180266" y="1346546"/>
                                </a:lnTo>
                                <a:lnTo>
                                  <a:pt x="228306" y="1354678"/>
                                </a:lnTo>
                                <a:lnTo>
                                  <a:pt x="278590" y="1360863"/>
                                </a:lnTo>
                                <a:lnTo>
                                  <a:pt x="328819" y="1364568"/>
                                </a:lnTo>
                                <a:lnTo>
                                  <a:pt x="378959" y="1365900"/>
                                </a:lnTo>
                                <a:lnTo>
                                  <a:pt x="428974" y="1364927"/>
                                </a:lnTo>
                                <a:lnTo>
                                  <a:pt x="478831" y="1361776"/>
                                </a:lnTo>
                                <a:lnTo>
                                  <a:pt x="528495" y="1356534"/>
                                </a:lnTo>
                                <a:lnTo>
                                  <a:pt x="577931" y="1349298"/>
                                </a:lnTo>
                                <a:lnTo>
                                  <a:pt x="627106" y="1340167"/>
                                </a:lnTo>
                                <a:lnTo>
                                  <a:pt x="675983" y="1329237"/>
                                </a:lnTo>
                                <a:lnTo>
                                  <a:pt x="724530" y="1316606"/>
                                </a:lnTo>
                                <a:lnTo>
                                  <a:pt x="772711" y="1302371"/>
                                </a:lnTo>
                                <a:lnTo>
                                  <a:pt x="820491" y="1286630"/>
                                </a:lnTo>
                                <a:lnTo>
                                  <a:pt x="867837" y="1269479"/>
                                </a:lnTo>
                                <a:lnTo>
                                  <a:pt x="914714" y="1251017"/>
                                </a:lnTo>
                                <a:lnTo>
                                  <a:pt x="961087" y="1231340"/>
                                </a:lnTo>
                                <a:lnTo>
                                  <a:pt x="1006922" y="1210546"/>
                                </a:lnTo>
                                <a:lnTo>
                                  <a:pt x="1052184" y="1188732"/>
                                </a:lnTo>
                                <a:lnTo>
                                  <a:pt x="1096839" y="1165996"/>
                                </a:lnTo>
                                <a:lnTo>
                                  <a:pt x="1140852" y="1142436"/>
                                </a:lnTo>
                                <a:lnTo>
                                  <a:pt x="1185280" y="1117556"/>
                                </a:lnTo>
                                <a:lnTo>
                                  <a:pt x="1229222" y="1091908"/>
                                </a:lnTo>
                                <a:lnTo>
                                  <a:pt x="1272695" y="1065521"/>
                                </a:lnTo>
                                <a:lnTo>
                                  <a:pt x="1315715" y="1038425"/>
                                </a:lnTo>
                                <a:lnTo>
                                  <a:pt x="1358299" y="1010649"/>
                                </a:lnTo>
                                <a:lnTo>
                                  <a:pt x="1400463" y="982225"/>
                                </a:lnTo>
                                <a:lnTo>
                                  <a:pt x="1442225" y="953181"/>
                                </a:lnTo>
                                <a:lnTo>
                                  <a:pt x="1483600" y="923547"/>
                                </a:lnTo>
                                <a:lnTo>
                                  <a:pt x="1524605" y="893353"/>
                                </a:lnTo>
                                <a:lnTo>
                                  <a:pt x="1565258" y="862628"/>
                                </a:lnTo>
                                <a:lnTo>
                                  <a:pt x="1605574" y="831403"/>
                                </a:lnTo>
                                <a:lnTo>
                                  <a:pt x="1645570" y="799708"/>
                                </a:lnTo>
                                <a:lnTo>
                                  <a:pt x="1685263" y="767571"/>
                                </a:lnTo>
                                <a:lnTo>
                                  <a:pt x="1724669" y="735023"/>
                                </a:lnTo>
                                <a:lnTo>
                                  <a:pt x="1763805" y="702094"/>
                                </a:lnTo>
                                <a:lnTo>
                                  <a:pt x="1802689" y="668813"/>
                                </a:lnTo>
                                <a:lnTo>
                                  <a:pt x="1841335" y="635211"/>
                                </a:lnTo>
                                <a:lnTo>
                                  <a:pt x="1879761" y="601316"/>
                                </a:lnTo>
                                <a:lnTo>
                                  <a:pt x="1917984" y="567159"/>
                                </a:lnTo>
                                <a:lnTo>
                                  <a:pt x="1956020" y="532770"/>
                                </a:lnTo>
                                <a:lnTo>
                                  <a:pt x="1993887" y="498177"/>
                                </a:lnTo>
                                <a:lnTo>
                                  <a:pt x="1668092" y="190621"/>
                                </a:lnTo>
                                <a:lnTo>
                                  <a:pt x="1589875" y="117571"/>
                                </a:lnTo>
                                <a:lnTo>
                                  <a:pt x="1461984" y="0"/>
                                </a:lnTo>
                                <a:close/>
                              </a:path>
                            </a:pathLst>
                          </a:custGeom>
                          <a:solidFill>
                            <a:srgbClr val="FFFFFF">
                              <a:alpha val="29998"/>
                            </a:srgbClr>
                          </a:solidFill>
                        </wps:spPr>
                        <wps:bodyPr wrap="square" lIns="0" tIns="0" rIns="0" bIns="0" rtlCol="0">
                          <a:prstTxWarp prst="textNoShape">
                            <a:avLst/>
                          </a:prstTxWarp>
                          <a:noAutofit/>
                        </wps:bodyPr>
                      </wps:wsp>
                      <wps:wsp>
                        <wps:cNvPr id="28" name="Graphic 10"/>
                        <wps:cNvSpPr/>
                        <wps:spPr>
                          <a:xfrm>
                            <a:off x="3507812" y="7730225"/>
                            <a:ext cx="1453515" cy="1668780"/>
                          </a:xfrm>
                          <a:custGeom>
                            <a:avLst/>
                            <a:gdLst/>
                            <a:ahLst/>
                            <a:cxnLst/>
                            <a:rect l="l" t="t" r="r" b="b"/>
                            <a:pathLst>
                              <a:path w="1453515" h="1668780">
                                <a:moveTo>
                                  <a:pt x="509747" y="0"/>
                                </a:moveTo>
                                <a:lnTo>
                                  <a:pt x="459131" y="1559"/>
                                </a:lnTo>
                                <a:lnTo>
                                  <a:pt x="408385" y="6134"/>
                                </a:lnTo>
                                <a:lnTo>
                                  <a:pt x="357039" y="13773"/>
                                </a:lnTo>
                                <a:lnTo>
                                  <a:pt x="357198" y="13773"/>
                                </a:lnTo>
                                <a:lnTo>
                                  <a:pt x="306882" y="24189"/>
                                </a:lnTo>
                                <a:lnTo>
                                  <a:pt x="254337" y="37762"/>
                                </a:lnTo>
                                <a:lnTo>
                                  <a:pt x="202360" y="53467"/>
                                </a:lnTo>
                                <a:lnTo>
                                  <a:pt x="150945" y="71201"/>
                                </a:lnTo>
                                <a:lnTo>
                                  <a:pt x="100085" y="90860"/>
                                </a:lnTo>
                                <a:lnTo>
                                  <a:pt x="49772" y="112337"/>
                                </a:lnTo>
                                <a:lnTo>
                                  <a:pt x="0" y="135530"/>
                                </a:lnTo>
                                <a:lnTo>
                                  <a:pt x="34440" y="140798"/>
                                </a:lnTo>
                                <a:lnTo>
                                  <a:pt x="70331" y="147315"/>
                                </a:lnTo>
                                <a:lnTo>
                                  <a:pt x="145456" y="164604"/>
                                </a:lnTo>
                                <a:lnTo>
                                  <a:pt x="184183" y="175629"/>
                                </a:lnTo>
                                <a:lnTo>
                                  <a:pt x="223351" y="188411"/>
                                </a:lnTo>
                                <a:lnTo>
                                  <a:pt x="262707" y="203077"/>
                                </a:lnTo>
                                <a:lnTo>
                                  <a:pt x="301996" y="219753"/>
                                </a:lnTo>
                                <a:lnTo>
                                  <a:pt x="340968" y="238567"/>
                                </a:lnTo>
                                <a:lnTo>
                                  <a:pt x="379369" y="259647"/>
                                </a:lnTo>
                                <a:lnTo>
                                  <a:pt x="416947" y="283118"/>
                                </a:lnTo>
                                <a:lnTo>
                                  <a:pt x="453448" y="309108"/>
                                </a:lnTo>
                                <a:lnTo>
                                  <a:pt x="488620" y="337743"/>
                                </a:lnTo>
                                <a:lnTo>
                                  <a:pt x="522211" y="369152"/>
                                </a:lnTo>
                                <a:lnTo>
                                  <a:pt x="553967" y="403461"/>
                                </a:lnTo>
                                <a:lnTo>
                                  <a:pt x="583637" y="440796"/>
                                </a:lnTo>
                                <a:lnTo>
                                  <a:pt x="610966" y="481286"/>
                                </a:lnTo>
                                <a:lnTo>
                                  <a:pt x="635703" y="525056"/>
                                </a:lnTo>
                                <a:lnTo>
                                  <a:pt x="657595" y="572235"/>
                                </a:lnTo>
                                <a:lnTo>
                                  <a:pt x="676389" y="622948"/>
                                </a:lnTo>
                                <a:lnTo>
                                  <a:pt x="691833" y="677323"/>
                                </a:lnTo>
                                <a:lnTo>
                                  <a:pt x="703673" y="735488"/>
                                </a:lnTo>
                                <a:lnTo>
                                  <a:pt x="711657" y="797568"/>
                                </a:lnTo>
                                <a:lnTo>
                                  <a:pt x="714999" y="854638"/>
                                </a:lnTo>
                                <a:lnTo>
                                  <a:pt x="714397" y="910004"/>
                                </a:lnTo>
                                <a:lnTo>
                                  <a:pt x="710099" y="963660"/>
                                </a:lnTo>
                                <a:lnTo>
                                  <a:pt x="702357" y="1015599"/>
                                </a:lnTo>
                                <a:lnTo>
                                  <a:pt x="691418" y="1065816"/>
                                </a:lnTo>
                                <a:lnTo>
                                  <a:pt x="677534" y="1114305"/>
                                </a:lnTo>
                                <a:lnTo>
                                  <a:pt x="660953" y="1161059"/>
                                </a:lnTo>
                                <a:lnTo>
                                  <a:pt x="641926" y="1206073"/>
                                </a:lnTo>
                                <a:lnTo>
                                  <a:pt x="620703" y="1249341"/>
                                </a:lnTo>
                                <a:lnTo>
                                  <a:pt x="597533" y="1290856"/>
                                </a:lnTo>
                                <a:lnTo>
                                  <a:pt x="572665" y="1330613"/>
                                </a:lnTo>
                                <a:lnTo>
                                  <a:pt x="546350" y="1368605"/>
                                </a:lnTo>
                                <a:lnTo>
                                  <a:pt x="518837" y="1404827"/>
                                </a:lnTo>
                                <a:lnTo>
                                  <a:pt x="490376" y="1439272"/>
                                </a:lnTo>
                                <a:lnTo>
                                  <a:pt x="461218" y="1471935"/>
                                </a:lnTo>
                                <a:lnTo>
                                  <a:pt x="431610" y="1502809"/>
                                </a:lnTo>
                                <a:lnTo>
                                  <a:pt x="401804" y="1531888"/>
                                </a:lnTo>
                                <a:lnTo>
                                  <a:pt x="372049" y="1559166"/>
                                </a:lnTo>
                                <a:lnTo>
                                  <a:pt x="342595" y="1584638"/>
                                </a:lnTo>
                                <a:lnTo>
                                  <a:pt x="389073" y="1601705"/>
                                </a:lnTo>
                                <a:lnTo>
                                  <a:pt x="435944" y="1617277"/>
                                </a:lnTo>
                                <a:lnTo>
                                  <a:pt x="483214" y="1631287"/>
                                </a:lnTo>
                                <a:lnTo>
                                  <a:pt x="530885" y="1643668"/>
                                </a:lnTo>
                                <a:lnTo>
                                  <a:pt x="581795" y="1654410"/>
                                </a:lnTo>
                                <a:lnTo>
                                  <a:pt x="632707" y="1662118"/>
                                </a:lnTo>
                                <a:lnTo>
                                  <a:pt x="683537" y="1666815"/>
                                </a:lnTo>
                                <a:lnTo>
                                  <a:pt x="734204" y="1668526"/>
                                </a:lnTo>
                                <a:lnTo>
                                  <a:pt x="784625" y="1667278"/>
                                </a:lnTo>
                                <a:lnTo>
                                  <a:pt x="834718" y="1663093"/>
                                </a:lnTo>
                                <a:lnTo>
                                  <a:pt x="884400" y="1655998"/>
                                </a:lnTo>
                                <a:lnTo>
                                  <a:pt x="933589" y="1646017"/>
                                </a:lnTo>
                                <a:lnTo>
                                  <a:pt x="976200" y="1621739"/>
                                </a:lnTo>
                                <a:lnTo>
                                  <a:pt x="1017386" y="1595629"/>
                                </a:lnTo>
                                <a:lnTo>
                                  <a:pt x="1057089" y="1567748"/>
                                </a:lnTo>
                                <a:lnTo>
                                  <a:pt x="1095249" y="1538162"/>
                                </a:lnTo>
                                <a:lnTo>
                                  <a:pt x="1131807" y="1506932"/>
                                </a:lnTo>
                                <a:lnTo>
                                  <a:pt x="1166705" y="1474123"/>
                                </a:lnTo>
                                <a:lnTo>
                                  <a:pt x="1199882" y="1439797"/>
                                </a:lnTo>
                                <a:lnTo>
                                  <a:pt x="1231280" y="1404018"/>
                                </a:lnTo>
                                <a:lnTo>
                                  <a:pt x="1260840" y="1366849"/>
                                </a:lnTo>
                                <a:lnTo>
                                  <a:pt x="1288501" y="1328353"/>
                                </a:lnTo>
                                <a:lnTo>
                                  <a:pt x="1314206" y="1288594"/>
                                </a:lnTo>
                                <a:lnTo>
                                  <a:pt x="1337895" y="1247635"/>
                                </a:lnTo>
                                <a:lnTo>
                                  <a:pt x="1359509" y="1205539"/>
                                </a:lnTo>
                                <a:lnTo>
                                  <a:pt x="1378988" y="1162370"/>
                                </a:lnTo>
                                <a:lnTo>
                                  <a:pt x="1396273" y="1118189"/>
                                </a:lnTo>
                                <a:lnTo>
                                  <a:pt x="1411306" y="1073062"/>
                                </a:lnTo>
                                <a:lnTo>
                                  <a:pt x="1424026" y="1027051"/>
                                </a:lnTo>
                                <a:lnTo>
                                  <a:pt x="1434376" y="980220"/>
                                </a:lnTo>
                                <a:lnTo>
                                  <a:pt x="1442070" y="933891"/>
                                </a:lnTo>
                                <a:lnTo>
                                  <a:pt x="1447625" y="886234"/>
                                </a:lnTo>
                                <a:lnTo>
                                  <a:pt x="1451214" y="837578"/>
                                </a:lnTo>
                                <a:lnTo>
                                  <a:pt x="1453007" y="788252"/>
                                </a:lnTo>
                                <a:lnTo>
                                  <a:pt x="1453095" y="735488"/>
                                </a:lnTo>
                                <a:lnTo>
                                  <a:pt x="1452477" y="711628"/>
                                </a:lnTo>
                                <a:lnTo>
                                  <a:pt x="1429580" y="639064"/>
                                </a:lnTo>
                                <a:lnTo>
                                  <a:pt x="1405857" y="598075"/>
                                </a:lnTo>
                                <a:lnTo>
                                  <a:pt x="1376441" y="555553"/>
                                </a:lnTo>
                                <a:lnTo>
                                  <a:pt x="1343196" y="512701"/>
                                </a:lnTo>
                                <a:lnTo>
                                  <a:pt x="1307983" y="470724"/>
                                </a:lnTo>
                                <a:lnTo>
                                  <a:pt x="1272665" y="430826"/>
                                </a:lnTo>
                                <a:lnTo>
                                  <a:pt x="1239105" y="394211"/>
                                </a:lnTo>
                                <a:lnTo>
                                  <a:pt x="1184706" y="335644"/>
                                </a:lnTo>
                                <a:lnTo>
                                  <a:pt x="1148343" y="296972"/>
                                </a:lnTo>
                                <a:lnTo>
                                  <a:pt x="1110647" y="259647"/>
                                </a:lnTo>
                                <a:lnTo>
                                  <a:pt x="1071323" y="223680"/>
                                </a:lnTo>
                                <a:lnTo>
                                  <a:pt x="1030563" y="189565"/>
                                </a:lnTo>
                                <a:lnTo>
                                  <a:pt x="988236" y="157474"/>
                                </a:lnTo>
                                <a:lnTo>
                                  <a:pt x="944291" y="127661"/>
                                </a:lnTo>
                                <a:lnTo>
                                  <a:pt x="898677" y="100377"/>
                                </a:lnTo>
                                <a:lnTo>
                                  <a:pt x="852499" y="76525"/>
                                </a:lnTo>
                                <a:lnTo>
                                  <a:pt x="805435" y="55974"/>
                                </a:lnTo>
                                <a:lnTo>
                                  <a:pt x="757580" y="38689"/>
                                </a:lnTo>
                                <a:lnTo>
                                  <a:pt x="709028" y="24634"/>
                                </a:lnTo>
                                <a:lnTo>
                                  <a:pt x="659875" y="13773"/>
                                </a:lnTo>
                                <a:lnTo>
                                  <a:pt x="610619" y="6134"/>
                                </a:lnTo>
                                <a:lnTo>
                                  <a:pt x="610902" y="6134"/>
                                </a:lnTo>
                                <a:lnTo>
                                  <a:pt x="560874" y="1559"/>
                                </a:lnTo>
                                <a:lnTo>
                                  <a:pt x="562407" y="1559"/>
                                </a:lnTo>
                                <a:lnTo>
                                  <a:pt x="509747" y="0"/>
                                </a:lnTo>
                                <a:close/>
                              </a:path>
                            </a:pathLst>
                          </a:custGeom>
                          <a:solidFill>
                            <a:srgbClr val="FFFFFF">
                              <a:alpha val="14999"/>
                            </a:srgbClr>
                          </a:solidFill>
                        </wps:spPr>
                        <wps:bodyPr wrap="square" lIns="0" tIns="0" rIns="0" bIns="0" rtlCol="0">
                          <a:prstTxWarp prst="textNoShape">
                            <a:avLst/>
                          </a:prstTxWarp>
                          <a:noAutofit/>
                        </wps:bodyPr>
                      </wps:wsp>
                      <wps:wsp>
                        <wps:cNvPr id="29" name="Graphic 11"/>
                        <wps:cNvSpPr/>
                        <wps:spPr>
                          <a:xfrm>
                            <a:off x="6349" y="7000722"/>
                            <a:ext cx="5243195" cy="3098800"/>
                          </a:xfrm>
                          <a:custGeom>
                            <a:avLst/>
                            <a:gdLst/>
                            <a:ahLst/>
                            <a:cxnLst/>
                            <a:rect l="l" t="t" r="r" b="b"/>
                            <a:pathLst>
                              <a:path w="5243195" h="3098800">
                                <a:moveTo>
                                  <a:pt x="4953952" y="1441132"/>
                                </a:moveTo>
                                <a:lnTo>
                                  <a:pt x="4953343" y="1418412"/>
                                </a:lnTo>
                                <a:lnTo>
                                  <a:pt x="4952758" y="1341475"/>
                                </a:lnTo>
                                <a:lnTo>
                                  <a:pt x="4952250" y="1310779"/>
                                </a:lnTo>
                                <a:lnTo>
                                  <a:pt x="4949596" y="1242809"/>
                                </a:lnTo>
                                <a:lnTo>
                                  <a:pt x="4943462" y="1167091"/>
                                </a:lnTo>
                                <a:lnTo>
                                  <a:pt x="4938611" y="1126744"/>
                                </a:lnTo>
                                <a:lnTo>
                                  <a:pt x="4932311" y="1084935"/>
                                </a:lnTo>
                                <a:lnTo>
                                  <a:pt x="4924361" y="1041831"/>
                                </a:lnTo>
                                <a:lnTo>
                                  <a:pt x="4914570" y="997597"/>
                                </a:lnTo>
                                <a:lnTo>
                                  <a:pt x="4902746" y="952385"/>
                                </a:lnTo>
                                <a:lnTo>
                                  <a:pt x="4888700" y="906373"/>
                                </a:lnTo>
                                <a:lnTo>
                                  <a:pt x="4872228" y="859701"/>
                                </a:lnTo>
                                <a:lnTo>
                                  <a:pt x="4853140" y="812533"/>
                                </a:lnTo>
                                <a:lnTo>
                                  <a:pt x="4831245" y="765035"/>
                                </a:lnTo>
                                <a:lnTo>
                                  <a:pt x="4806340" y="717372"/>
                                </a:lnTo>
                                <a:lnTo>
                                  <a:pt x="4778248" y="669683"/>
                                </a:lnTo>
                                <a:lnTo>
                                  <a:pt x="4746752" y="622160"/>
                                </a:lnTo>
                                <a:lnTo>
                                  <a:pt x="4711674" y="574929"/>
                                </a:lnTo>
                                <a:lnTo>
                                  <a:pt x="4672812" y="528167"/>
                                </a:lnTo>
                                <a:lnTo>
                                  <a:pt x="4629975" y="482041"/>
                                </a:lnTo>
                                <a:lnTo>
                                  <a:pt x="4582973" y="436702"/>
                                </a:lnTo>
                                <a:lnTo>
                                  <a:pt x="4531614" y="392315"/>
                                </a:lnTo>
                                <a:lnTo>
                                  <a:pt x="4475683" y="349021"/>
                                </a:lnTo>
                                <a:lnTo>
                                  <a:pt x="4432668" y="318820"/>
                                </a:lnTo>
                                <a:lnTo>
                                  <a:pt x="4389196" y="290855"/>
                                </a:lnTo>
                                <a:lnTo>
                                  <a:pt x="4345317" y="265112"/>
                                </a:lnTo>
                                <a:lnTo>
                                  <a:pt x="4301033" y="241541"/>
                                </a:lnTo>
                                <a:lnTo>
                                  <a:pt x="4256392" y="220103"/>
                                </a:lnTo>
                                <a:lnTo>
                                  <a:pt x="4211409" y="200787"/>
                                </a:lnTo>
                                <a:lnTo>
                                  <a:pt x="4166095" y="183540"/>
                                </a:lnTo>
                                <a:lnTo>
                                  <a:pt x="4120502" y="168338"/>
                                </a:lnTo>
                                <a:lnTo>
                                  <a:pt x="4074642" y="155155"/>
                                </a:lnTo>
                                <a:lnTo>
                                  <a:pt x="4028554" y="143941"/>
                                </a:lnTo>
                                <a:lnTo>
                                  <a:pt x="3982237" y="134670"/>
                                </a:lnTo>
                                <a:lnTo>
                                  <a:pt x="3935742" y="127304"/>
                                </a:lnTo>
                                <a:lnTo>
                                  <a:pt x="3889083" y="121818"/>
                                </a:lnTo>
                                <a:lnTo>
                                  <a:pt x="3842283" y="118173"/>
                                </a:lnTo>
                                <a:lnTo>
                                  <a:pt x="3795382" y="116344"/>
                                </a:lnTo>
                                <a:lnTo>
                                  <a:pt x="3748392" y="116281"/>
                                </a:lnTo>
                                <a:lnTo>
                                  <a:pt x="3701338" y="117970"/>
                                </a:lnTo>
                                <a:lnTo>
                                  <a:pt x="3654260" y="121361"/>
                                </a:lnTo>
                                <a:lnTo>
                                  <a:pt x="3607168" y="126415"/>
                                </a:lnTo>
                                <a:lnTo>
                                  <a:pt x="3560089" y="133121"/>
                                </a:lnTo>
                                <a:lnTo>
                                  <a:pt x="3513061" y="141439"/>
                                </a:lnTo>
                                <a:lnTo>
                                  <a:pt x="3466096" y="151320"/>
                                </a:lnTo>
                                <a:lnTo>
                                  <a:pt x="3419233" y="162750"/>
                                </a:lnTo>
                                <a:lnTo>
                                  <a:pt x="3372497" y="175679"/>
                                </a:lnTo>
                                <a:lnTo>
                                  <a:pt x="3325901" y="190093"/>
                                </a:lnTo>
                                <a:lnTo>
                                  <a:pt x="3279470" y="205930"/>
                                </a:lnTo>
                                <a:lnTo>
                                  <a:pt x="3233242" y="223189"/>
                                </a:lnTo>
                                <a:lnTo>
                                  <a:pt x="3187242" y="241808"/>
                                </a:lnTo>
                                <a:lnTo>
                                  <a:pt x="3141497" y="261772"/>
                                </a:lnTo>
                                <a:lnTo>
                                  <a:pt x="3096018" y="283044"/>
                                </a:lnTo>
                                <a:lnTo>
                                  <a:pt x="3050844" y="305587"/>
                                </a:lnTo>
                                <a:lnTo>
                                  <a:pt x="3005988" y="329361"/>
                                </a:lnTo>
                                <a:lnTo>
                                  <a:pt x="2962821" y="353441"/>
                                </a:lnTo>
                                <a:lnTo>
                                  <a:pt x="2920111" y="378231"/>
                                </a:lnTo>
                                <a:lnTo>
                                  <a:pt x="2877883" y="403745"/>
                                </a:lnTo>
                                <a:lnTo>
                                  <a:pt x="2836113" y="429920"/>
                                </a:lnTo>
                                <a:lnTo>
                                  <a:pt x="2794787" y="456768"/>
                                </a:lnTo>
                                <a:lnTo>
                                  <a:pt x="2753906" y="484263"/>
                                </a:lnTo>
                                <a:lnTo>
                                  <a:pt x="2713456" y="512356"/>
                                </a:lnTo>
                                <a:lnTo>
                                  <a:pt x="2673439" y="541058"/>
                                </a:lnTo>
                                <a:lnTo>
                                  <a:pt x="2633827" y="570318"/>
                                </a:lnTo>
                                <a:lnTo>
                                  <a:pt x="2594635" y="600138"/>
                                </a:lnTo>
                                <a:lnTo>
                                  <a:pt x="2555837" y="630478"/>
                                </a:lnTo>
                                <a:lnTo>
                                  <a:pt x="2517432" y="661327"/>
                                </a:lnTo>
                                <a:lnTo>
                                  <a:pt x="2479408" y="692645"/>
                                </a:lnTo>
                                <a:lnTo>
                                  <a:pt x="2441752" y="724433"/>
                                </a:lnTo>
                                <a:lnTo>
                                  <a:pt x="2404465" y="756653"/>
                                </a:lnTo>
                                <a:lnTo>
                                  <a:pt x="2367546" y="789279"/>
                                </a:lnTo>
                                <a:lnTo>
                                  <a:pt x="2296287" y="853668"/>
                                </a:lnTo>
                                <a:lnTo>
                                  <a:pt x="2261222" y="884897"/>
                                </a:lnTo>
                                <a:lnTo>
                                  <a:pt x="2190153" y="947102"/>
                                </a:lnTo>
                                <a:lnTo>
                                  <a:pt x="2154288" y="978115"/>
                                </a:lnTo>
                                <a:lnTo>
                                  <a:pt x="2231009" y="1044803"/>
                                </a:lnTo>
                                <a:lnTo>
                                  <a:pt x="2269261" y="1078484"/>
                                </a:lnTo>
                                <a:lnTo>
                                  <a:pt x="2307374" y="1112443"/>
                                </a:lnTo>
                                <a:lnTo>
                                  <a:pt x="2345245" y="1146683"/>
                                </a:lnTo>
                                <a:lnTo>
                                  <a:pt x="2382837" y="1181227"/>
                                </a:lnTo>
                                <a:lnTo>
                                  <a:pt x="2420048" y="1216101"/>
                                </a:lnTo>
                                <a:lnTo>
                                  <a:pt x="2456827" y="1251318"/>
                                </a:lnTo>
                                <a:lnTo>
                                  <a:pt x="2493111" y="1286903"/>
                                </a:lnTo>
                                <a:lnTo>
                                  <a:pt x="2528811" y="1322882"/>
                                </a:lnTo>
                                <a:lnTo>
                                  <a:pt x="2563863" y="1359268"/>
                                </a:lnTo>
                                <a:lnTo>
                                  <a:pt x="2598204" y="1396085"/>
                                </a:lnTo>
                                <a:lnTo>
                                  <a:pt x="2681948" y="1472907"/>
                                </a:lnTo>
                                <a:lnTo>
                                  <a:pt x="2756636" y="1405166"/>
                                </a:lnTo>
                                <a:lnTo>
                                  <a:pt x="2794558" y="1371231"/>
                                </a:lnTo>
                                <a:lnTo>
                                  <a:pt x="2832862" y="1337348"/>
                                </a:lnTo>
                                <a:lnTo>
                                  <a:pt x="2871559" y="1303591"/>
                                </a:lnTo>
                                <a:lnTo>
                                  <a:pt x="2910649" y="1270050"/>
                                </a:lnTo>
                                <a:lnTo>
                                  <a:pt x="2950133" y="1236789"/>
                                </a:lnTo>
                                <a:lnTo>
                                  <a:pt x="2990024" y="1203883"/>
                                </a:lnTo>
                                <a:lnTo>
                                  <a:pt x="3030321" y="1171422"/>
                                </a:lnTo>
                                <a:lnTo>
                                  <a:pt x="3071025" y="1139469"/>
                                </a:lnTo>
                                <a:lnTo>
                                  <a:pt x="3112147" y="1108113"/>
                                </a:lnTo>
                                <a:lnTo>
                                  <a:pt x="3153689" y="1077417"/>
                                </a:lnTo>
                                <a:lnTo>
                                  <a:pt x="3195637" y="1047470"/>
                                </a:lnTo>
                                <a:lnTo>
                                  <a:pt x="3238030" y="1018349"/>
                                </a:lnTo>
                                <a:lnTo>
                                  <a:pt x="3280829" y="990104"/>
                                </a:lnTo>
                                <a:lnTo>
                                  <a:pt x="3324085" y="962850"/>
                                </a:lnTo>
                                <a:lnTo>
                                  <a:pt x="3367760" y="936637"/>
                                </a:lnTo>
                                <a:lnTo>
                                  <a:pt x="3411880" y="911542"/>
                                </a:lnTo>
                                <a:lnTo>
                                  <a:pt x="3456444" y="887653"/>
                                </a:lnTo>
                                <a:lnTo>
                                  <a:pt x="3501453" y="865035"/>
                                </a:lnTo>
                                <a:lnTo>
                                  <a:pt x="3551224" y="841844"/>
                                </a:lnTo>
                                <a:lnTo>
                                  <a:pt x="3601542" y="820369"/>
                                </a:lnTo>
                                <a:lnTo>
                                  <a:pt x="3652405" y="800709"/>
                                </a:lnTo>
                                <a:lnTo>
                                  <a:pt x="3703815" y="782980"/>
                                </a:lnTo>
                                <a:lnTo>
                                  <a:pt x="3755796" y="767270"/>
                                </a:lnTo>
                                <a:lnTo>
                                  <a:pt x="3808349" y="753694"/>
                                </a:lnTo>
                                <a:lnTo>
                                  <a:pt x="3859072" y="743204"/>
                                </a:lnTo>
                                <a:lnTo>
                                  <a:pt x="3909847" y="735647"/>
                                </a:lnTo>
                                <a:lnTo>
                                  <a:pt x="3960596" y="731075"/>
                                </a:lnTo>
                                <a:lnTo>
                                  <a:pt x="4011218" y="729513"/>
                                </a:lnTo>
                                <a:lnTo>
                                  <a:pt x="4061599" y="730999"/>
                                </a:lnTo>
                                <a:lnTo>
                                  <a:pt x="4111675" y="735584"/>
                                </a:lnTo>
                                <a:lnTo>
                                  <a:pt x="4161332" y="743280"/>
                                </a:lnTo>
                                <a:lnTo>
                                  <a:pt x="4210494" y="754151"/>
                                </a:lnTo>
                                <a:lnTo>
                                  <a:pt x="4259046" y="768197"/>
                                </a:lnTo>
                                <a:lnTo>
                                  <a:pt x="4306900" y="785482"/>
                                </a:lnTo>
                                <a:lnTo>
                                  <a:pt x="4353953" y="806030"/>
                                </a:lnTo>
                                <a:lnTo>
                                  <a:pt x="4400131" y="829881"/>
                                </a:lnTo>
                                <a:lnTo>
                                  <a:pt x="4445749" y="857173"/>
                                </a:lnTo>
                                <a:lnTo>
                                  <a:pt x="4489691" y="886980"/>
                                </a:lnTo>
                                <a:lnTo>
                                  <a:pt x="4532020" y="919073"/>
                                </a:lnTo>
                                <a:lnTo>
                                  <a:pt x="4572774" y="953185"/>
                                </a:lnTo>
                                <a:lnTo>
                                  <a:pt x="4612017" y="989076"/>
                                </a:lnTo>
                                <a:lnTo>
                                  <a:pt x="4649800" y="1026477"/>
                                </a:lnTo>
                                <a:lnTo>
                                  <a:pt x="4686160" y="1065149"/>
                                </a:lnTo>
                                <a:lnTo>
                                  <a:pt x="4740554" y="1123721"/>
                                </a:lnTo>
                                <a:lnTo>
                                  <a:pt x="4774120" y="1160335"/>
                                </a:lnTo>
                                <a:lnTo>
                                  <a:pt x="4809439" y="1200238"/>
                                </a:lnTo>
                                <a:lnTo>
                                  <a:pt x="4844656" y="1242212"/>
                                </a:lnTo>
                                <a:lnTo>
                                  <a:pt x="4877892" y="1285062"/>
                                </a:lnTo>
                                <a:lnTo>
                                  <a:pt x="4907305" y="1327581"/>
                                </a:lnTo>
                                <a:lnTo>
                                  <a:pt x="4931029" y="1368577"/>
                                </a:lnTo>
                                <a:lnTo>
                                  <a:pt x="4947196" y="1406829"/>
                                </a:lnTo>
                                <a:lnTo>
                                  <a:pt x="4953952" y="1441132"/>
                                </a:lnTo>
                                <a:close/>
                              </a:path>
                              <a:path w="5243195" h="3098800">
                                <a:moveTo>
                                  <a:pt x="5242966" y="1896300"/>
                                </a:moveTo>
                                <a:lnTo>
                                  <a:pt x="5208956" y="1942515"/>
                                </a:lnTo>
                                <a:lnTo>
                                  <a:pt x="5173637" y="1987524"/>
                                </a:lnTo>
                                <a:lnTo>
                                  <a:pt x="5137366" y="2031111"/>
                                </a:lnTo>
                                <a:lnTo>
                                  <a:pt x="5100548" y="2073046"/>
                                </a:lnTo>
                                <a:lnTo>
                                  <a:pt x="5063566" y="2113115"/>
                                </a:lnTo>
                                <a:lnTo>
                                  <a:pt x="5026774" y="2151113"/>
                                </a:lnTo>
                                <a:lnTo>
                                  <a:pt x="4990579" y="2186813"/>
                                </a:lnTo>
                                <a:lnTo>
                                  <a:pt x="4955362" y="2219985"/>
                                </a:lnTo>
                                <a:lnTo>
                                  <a:pt x="4921504" y="2250427"/>
                                </a:lnTo>
                                <a:lnTo>
                                  <a:pt x="4889373" y="2277922"/>
                                </a:lnTo>
                                <a:lnTo>
                                  <a:pt x="4859363" y="2302243"/>
                                </a:lnTo>
                                <a:lnTo>
                                  <a:pt x="4789716" y="2352573"/>
                                </a:lnTo>
                                <a:lnTo>
                                  <a:pt x="4746650" y="2379637"/>
                                </a:lnTo>
                                <a:lnTo>
                                  <a:pt x="4702721" y="2404351"/>
                                </a:lnTo>
                                <a:lnTo>
                                  <a:pt x="4657991" y="2426703"/>
                                </a:lnTo>
                                <a:lnTo>
                                  <a:pt x="4612513" y="2446693"/>
                                </a:lnTo>
                                <a:lnTo>
                                  <a:pt x="4566348" y="2464308"/>
                                </a:lnTo>
                                <a:lnTo>
                                  <a:pt x="4519574" y="2479522"/>
                                </a:lnTo>
                                <a:lnTo>
                                  <a:pt x="4472229" y="2492337"/>
                                </a:lnTo>
                                <a:lnTo>
                                  <a:pt x="4424388" y="2502738"/>
                                </a:lnTo>
                                <a:lnTo>
                                  <a:pt x="4376102" y="2510713"/>
                                </a:lnTo>
                                <a:lnTo>
                                  <a:pt x="4327423" y="2516251"/>
                                </a:lnTo>
                                <a:lnTo>
                                  <a:pt x="4278439" y="2519349"/>
                                </a:lnTo>
                                <a:lnTo>
                                  <a:pt x="4229189" y="2519972"/>
                                </a:lnTo>
                                <a:lnTo>
                                  <a:pt x="4179735" y="2518143"/>
                                </a:lnTo>
                                <a:lnTo>
                                  <a:pt x="4130141" y="2513812"/>
                                </a:lnTo>
                                <a:lnTo>
                                  <a:pt x="4080459" y="2507005"/>
                                </a:lnTo>
                                <a:lnTo>
                                  <a:pt x="4010101" y="2493391"/>
                                </a:lnTo>
                                <a:lnTo>
                                  <a:pt x="3956761" y="2479840"/>
                                </a:lnTo>
                                <a:lnTo>
                                  <a:pt x="3910723" y="2466441"/>
                                </a:lnTo>
                                <a:lnTo>
                                  <a:pt x="3865118" y="2451684"/>
                                </a:lnTo>
                                <a:lnTo>
                                  <a:pt x="3819931" y="2435631"/>
                                </a:lnTo>
                                <a:lnTo>
                                  <a:pt x="3775164" y="2418346"/>
                                </a:lnTo>
                                <a:lnTo>
                                  <a:pt x="3730790" y="2399868"/>
                                </a:lnTo>
                                <a:lnTo>
                                  <a:pt x="3684562" y="2379218"/>
                                </a:lnTo>
                                <a:lnTo>
                                  <a:pt x="3638778" y="2357361"/>
                                </a:lnTo>
                                <a:lnTo>
                                  <a:pt x="3593427" y="2334336"/>
                                </a:lnTo>
                                <a:lnTo>
                                  <a:pt x="3548519" y="2310219"/>
                                </a:lnTo>
                                <a:lnTo>
                                  <a:pt x="3504019" y="2285060"/>
                                </a:lnTo>
                                <a:lnTo>
                                  <a:pt x="3459950" y="2258911"/>
                                </a:lnTo>
                                <a:lnTo>
                                  <a:pt x="3416287" y="2231847"/>
                                </a:lnTo>
                                <a:lnTo>
                                  <a:pt x="3373031" y="2203894"/>
                                </a:lnTo>
                                <a:lnTo>
                                  <a:pt x="3330181" y="2175141"/>
                                </a:lnTo>
                                <a:lnTo>
                                  <a:pt x="3287738" y="2145627"/>
                                </a:lnTo>
                                <a:lnTo>
                                  <a:pt x="3245675" y="2115413"/>
                                </a:lnTo>
                                <a:lnTo>
                                  <a:pt x="3204006" y="2084565"/>
                                </a:lnTo>
                                <a:lnTo>
                                  <a:pt x="3162706" y="2053132"/>
                                </a:lnTo>
                                <a:lnTo>
                                  <a:pt x="3121787" y="2021166"/>
                                </a:lnTo>
                                <a:lnTo>
                                  <a:pt x="3081248" y="1988731"/>
                                </a:lnTo>
                                <a:lnTo>
                                  <a:pt x="3041053" y="1955876"/>
                                </a:lnTo>
                                <a:lnTo>
                                  <a:pt x="3001226" y="1922665"/>
                                </a:lnTo>
                                <a:lnTo>
                                  <a:pt x="2961754" y="1889163"/>
                                </a:lnTo>
                                <a:lnTo>
                                  <a:pt x="2922638" y="1855419"/>
                                </a:lnTo>
                                <a:lnTo>
                                  <a:pt x="2883852" y="1821484"/>
                                </a:lnTo>
                                <a:lnTo>
                                  <a:pt x="2845397" y="1787423"/>
                                </a:lnTo>
                                <a:lnTo>
                                  <a:pt x="2769489" y="1719148"/>
                                </a:lnTo>
                                <a:lnTo>
                                  <a:pt x="2510739" y="1481848"/>
                                </a:lnTo>
                                <a:lnTo>
                                  <a:pt x="2475115" y="1443596"/>
                                </a:lnTo>
                                <a:lnTo>
                                  <a:pt x="2439911" y="1407071"/>
                                </a:lnTo>
                                <a:lnTo>
                                  <a:pt x="2403957" y="1370888"/>
                                </a:lnTo>
                                <a:lnTo>
                                  <a:pt x="2367343" y="1335049"/>
                                </a:lnTo>
                                <a:lnTo>
                                  <a:pt x="2330145" y="1299540"/>
                                </a:lnTo>
                                <a:lnTo>
                                  <a:pt x="2292439" y="1264335"/>
                                </a:lnTo>
                                <a:lnTo>
                                  <a:pt x="2254313" y="1229410"/>
                                </a:lnTo>
                                <a:lnTo>
                                  <a:pt x="2215858" y="1194765"/>
                                </a:lnTo>
                                <a:lnTo>
                                  <a:pt x="2177135" y="1160386"/>
                                </a:lnTo>
                                <a:lnTo>
                                  <a:pt x="2099259" y="1092327"/>
                                </a:lnTo>
                                <a:lnTo>
                                  <a:pt x="1887880" y="909980"/>
                                </a:lnTo>
                                <a:lnTo>
                                  <a:pt x="1812480" y="843876"/>
                                </a:lnTo>
                                <a:lnTo>
                                  <a:pt x="1775206" y="810628"/>
                                </a:lnTo>
                                <a:lnTo>
                                  <a:pt x="1696288" y="739317"/>
                                </a:lnTo>
                                <a:lnTo>
                                  <a:pt x="1654327" y="702259"/>
                                </a:lnTo>
                                <a:lnTo>
                                  <a:pt x="1612493" y="666165"/>
                                </a:lnTo>
                                <a:lnTo>
                                  <a:pt x="1570786" y="631012"/>
                                </a:lnTo>
                                <a:lnTo>
                                  <a:pt x="1529194" y="596785"/>
                                </a:lnTo>
                                <a:lnTo>
                                  <a:pt x="1487678" y="563473"/>
                                </a:lnTo>
                                <a:lnTo>
                                  <a:pt x="1446263" y="531075"/>
                                </a:lnTo>
                                <a:lnTo>
                                  <a:pt x="1404899" y="499579"/>
                                </a:lnTo>
                                <a:lnTo>
                                  <a:pt x="1363586" y="468972"/>
                                </a:lnTo>
                                <a:lnTo>
                                  <a:pt x="1322311" y="439254"/>
                                </a:lnTo>
                                <a:lnTo>
                                  <a:pt x="1281049" y="410387"/>
                                </a:lnTo>
                                <a:lnTo>
                                  <a:pt x="1239799" y="382384"/>
                                </a:lnTo>
                                <a:lnTo>
                                  <a:pt x="1198549" y="355231"/>
                                </a:lnTo>
                                <a:lnTo>
                                  <a:pt x="1157274" y="328917"/>
                                </a:lnTo>
                                <a:lnTo>
                                  <a:pt x="1115961" y="303428"/>
                                </a:lnTo>
                                <a:lnTo>
                                  <a:pt x="1074597" y="278752"/>
                                </a:lnTo>
                                <a:lnTo>
                                  <a:pt x="1033170" y="254876"/>
                                </a:lnTo>
                                <a:lnTo>
                                  <a:pt x="991654" y="231800"/>
                                </a:lnTo>
                                <a:lnTo>
                                  <a:pt x="942213" y="205587"/>
                                </a:lnTo>
                                <a:lnTo>
                                  <a:pt x="892860" y="180936"/>
                                </a:lnTo>
                                <a:lnTo>
                                  <a:pt x="843597" y="157873"/>
                                </a:lnTo>
                                <a:lnTo>
                                  <a:pt x="794448" y="136372"/>
                                </a:lnTo>
                                <a:lnTo>
                                  <a:pt x="745426" y="116446"/>
                                </a:lnTo>
                                <a:lnTo>
                                  <a:pt x="696544" y="98094"/>
                                </a:lnTo>
                                <a:lnTo>
                                  <a:pt x="647814" y="81318"/>
                                </a:lnTo>
                                <a:lnTo>
                                  <a:pt x="599262" y="66116"/>
                                </a:lnTo>
                                <a:lnTo>
                                  <a:pt x="550887" y="52476"/>
                                </a:lnTo>
                                <a:lnTo>
                                  <a:pt x="502704" y="40424"/>
                                </a:lnTo>
                                <a:lnTo>
                                  <a:pt x="454748" y="29933"/>
                                </a:lnTo>
                                <a:lnTo>
                                  <a:pt x="407009" y="21018"/>
                                </a:lnTo>
                                <a:lnTo>
                                  <a:pt x="359511" y="13677"/>
                                </a:lnTo>
                                <a:lnTo>
                                  <a:pt x="312267" y="7899"/>
                                </a:lnTo>
                                <a:lnTo>
                                  <a:pt x="265303" y="3708"/>
                                </a:lnTo>
                                <a:lnTo>
                                  <a:pt x="218617" y="1079"/>
                                </a:lnTo>
                                <a:lnTo>
                                  <a:pt x="172237" y="0"/>
                                </a:lnTo>
                                <a:lnTo>
                                  <a:pt x="126174" y="546"/>
                                </a:lnTo>
                                <a:lnTo>
                                  <a:pt x="80429" y="2628"/>
                                </a:lnTo>
                                <a:lnTo>
                                  <a:pt x="35039" y="6286"/>
                                </a:lnTo>
                                <a:lnTo>
                                  <a:pt x="0" y="10350"/>
                                </a:lnTo>
                                <a:lnTo>
                                  <a:pt x="0" y="572871"/>
                                </a:lnTo>
                                <a:lnTo>
                                  <a:pt x="41910" y="578205"/>
                                </a:lnTo>
                                <a:lnTo>
                                  <a:pt x="64668" y="581837"/>
                                </a:lnTo>
                                <a:lnTo>
                                  <a:pt x="110286" y="590613"/>
                                </a:lnTo>
                                <a:lnTo>
                                  <a:pt x="185851" y="609206"/>
                                </a:lnTo>
                                <a:lnTo>
                                  <a:pt x="237998" y="624471"/>
                                </a:lnTo>
                                <a:lnTo>
                                  <a:pt x="289610" y="641489"/>
                                </a:lnTo>
                                <a:lnTo>
                                  <a:pt x="340664" y="660146"/>
                                </a:lnTo>
                                <a:lnTo>
                                  <a:pt x="391210" y="680377"/>
                                </a:lnTo>
                                <a:lnTo>
                                  <a:pt x="436359" y="699909"/>
                                </a:lnTo>
                                <a:lnTo>
                                  <a:pt x="481088" y="720623"/>
                                </a:lnTo>
                                <a:lnTo>
                                  <a:pt x="525399" y="742467"/>
                                </a:lnTo>
                                <a:lnTo>
                                  <a:pt x="569302" y="765365"/>
                                </a:lnTo>
                                <a:lnTo>
                                  <a:pt x="612800" y="789292"/>
                                </a:lnTo>
                                <a:lnTo>
                                  <a:pt x="655891" y="814184"/>
                                </a:lnTo>
                                <a:lnTo>
                                  <a:pt x="698601" y="839978"/>
                                </a:lnTo>
                                <a:lnTo>
                                  <a:pt x="740918" y="866635"/>
                                </a:lnTo>
                                <a:lnTo>
                                  <a:pt x="782853" y="894105"/>
                                </a:lnTo>
                                <a:lnTo>
                                  <a:pt x="824407" y="922324"/>
                                </a:lnTo>
                                <a:lnTo>
                                  <a:pt x="865593" y="951242"/>
                                </a:lnTo>
                                <a:lnTo>
                                  <a:pt x="906399" y="980795"/>
                                </a:lnTo>
                                <a:lnTo>
                                  <a:pt x="946848" y="1010958"/>
                                </a:lnTo>
                                <a:lnTo>
                                  <a:pt x="986942" y="1041641"/>
                                </a:lnTo>
                                <a:lnTo>
                                  <a:pt x="1026680" y="1072832"/>
                                </a:lnTo>
                                <a:lnTo>
                                  <a:pt x="1066063" y="1104442"/>
                                </a:lnTo>
                                <a:lnTo>
                                  <a:pt x="1105103" y="1136434"/>
                                </a:lnTo>
                                <a:lnTo>
                                  <a:pt x="1143812" y="1168755"/>
                                </a:lnTo>
                                <a:lnTo>
                                  <a:pt x="1182192" y="1201343"/>
                                </a:lnTo>
                                <a:lnTo>
                                  <a:pt x="1220228" y="1234160"/>
                                </a:lnTo>
                                <a:lnTo>
                                  <a:pt x="1257960" y="1267142"/>
                                </a:lnTo>
                                <a:lnTo>
                                  <a:pt x="1332458" y="1333398"/>
                                </a:lnTo>
                                <a:lnTo>
                                  <a:pt x="1405724" y="1399692"/>
                                </a:lnTo>
                                <a:lnTo>
                                  <a:pt x="1632800" y="1607705"/>
                                </a:lnTo>
                                <a:lnTo>
                                  <a:pt x="1711553" y="1680781"/>
                                </a:lnTo>
                                <a:lnTo>
                                  <a:pt x="2047532" y="1997811"/>
                                </a:lnTo>
                                <a:lnTo>
                                  <a:pt x="2119680" y="2065337"/>
                                </a:lnTo>
                                <a:lnTo>
                                  <a:pt x="2193239" y="2133396"/>
                                </a:lnTo>
                                <a:lnTo>
                                  <a:pt x="2267407" y="2200973"/>
                                </a:lnTo>
                                <a:lnTo>
                                  <a:pt x="2304745" y="2234514"/>
                                </a:lnTo>
                                <a:lnTo>
                                  <a:pt x="2342273" y="2267851"/>
                                </a:lnTo>
                                <a:lnTo>
                                  <a:pt x="2379992" y="2300973"/>
                                </a:lnTo>
                                <a:lnTo>
                                  <a:pt x="2417915" y="2333841"/>
                                </a:lnTo>
                                <a:lnTo>
                                  <a:pt x="2456040" y="2366441"/>
                                </a:lnTo>
                                <a:lnTo>
                                  <a:pt x="2494407" y="2398750"/>
                                </a:lnTo>
                                <a:lnTo>
                                  <a:pt x="2532989" y="2430729"/>
                                </a:lnTo>
                                <a:lnTo>
                                  <a:pt x="2571826" y="2462365"/>
                                </a:lnTo>
                                <a:lnTo>
                                  <a:pt x="2610904" y="2493632"/>
                                </a:lnTo>
                                <a:lnTo>
                                  <a:pt x="2650248" y="2524493"/>
                                </a:lnTo>
                                <a:lnTo>
                                  <a:pt x="2689872" y="2554948"/>
                                </a:lnTo>
                                <a:lnTo>
                                  <a:pt x="2729776" y="2584945"/>
                                </a:lnTo>
                                <a:lnTo>
                                  <a:pt x="2769959" y="2614472"/>
                                </a:lnTo>
                                <a:lnTo>
                                  <a:pt x="2810459" y="2643505"/>
                                </a:lnTo>
                                <a:lnTo>
                                  <a:pt x="2851264" y="2672016"/>
                                </a:lnTo>
                                <a:lnTo>
                                  <a:pt x="2892387" y="2699982"/>
                                </a:lnTo>
                                <a:lnTo>
                                  <a:pt x="2933839" y="2727375"/>
                                </a:lnTo>
                                <a:lnTo>
                                  <a:pt x="2975635" y="2754172"/>
                                </a:lnTo>
                                <a:lnTo>
                                  <a:pt x="3017786" y="2780360"/>
                                </a:lnTo>
                                <a:lnTo>
                                  <a:pt x="3060306" y="2805887"/>
                                </a:lnTo>
                                <a:lnTo>
                                  <a:pt x="3103181" y="2830753"/>
                                </a:lnTo>
                                <a:lnTo>
                                  <a:pt x="3146437" y="2854922"/>
                                </a:lnTo>
                                <a:lnTo>
                                  <a:pt x="3197720" y="2882315"/>
                                </a:lnTo>
                                <a:lnTo>
                                  <a:pt x="3248596" y="2908084"/>
                                </a:lnTo>
                                <a:lnTo>
                                  <a:pt x="3299091" y="2932226"/>
                                </a:lnTo>
                                <a:lnTo>
                                  <a:pt x="3349193" y="2954731"/>
                                </a:lnTo>
                                <a:lnTo>
                                  <a:pt x="3398875" y="2975610"/>
                                </a:lnTo>
                                <a:lnTo>
                                  <a:pt x="3448151" y="2994863"/>
                                </a:lnTo>
                                <a:lnTo>
                                  <a:pt x="3497008" y="3012465"/>
                                </a:lnTo>
                                <a:lnTo>
                                  <a:pt x="3545433" y="3028442"/>
                                </a:lnTo>
                                <a:lnTo>
                                  <a:pt x="3593439" y="3042780"/>
                                </a:lnTo>
                                <a:lnTo>
                                  <a:pt x="3641001" y="3055480"/>
                                </a:lnTo>
                                <a:lnTo>
                                  <a:pt x="3688130" y="3066542"/>
                                </a:lnTo>
                                <a:lnTo>
                                  <a:pt x="3734803" y="3075952"/>
                                </a:lnTo>
                                <a:lnTo>
                                  <a:pt x="3781031" y="3083737"/>
                                </a:lnTo>
                                <a:lnTo>
                                  <a:pt x="3826789" y="3089859"/>
                                </a:lnTo>
                                <a:lnTo>
                                  <a:pt x="3872090" y="3094342"/>
                                </a:lnTo>
                                <a:lnTo>
                                  <a:pt x="3916908" y="3097187"/>
                                </a:lnTo>
                                <a:lnTo>
                                  <a:pt x="3961257" y="3098419"/>
                                </a:lnTo>
                                <a:lnTo>
                                  <a:pt x="4005122" y="3097911"/>
                                </a:lnTo>
                                <a:lnTo>
                                  <a:pt x="4048493" y="3095802"/>
                                </a:lnTo>
                                <a:lnTo>
                                  <a:pt x="4091368" y="3092043"/>
                                </a:lnTo>
                                <a:lnTo>
                                  <a:pt x="4133748" y="3086620"/>
                                </a:lnTo>
                                <a:lnTo>
                                  <a:pt x="4183430" y="3078251"/>
                                </a:lnTo>
                                <a:lnTo>
                                  <a:pt x="4232643" y="3067951"/>
                                </a:lnTo>
                                <a:lnTo>
                                  <a:pt x="4281322" y="3055772"/>
                                </a:lnTo>
                                <a:lnTo>
                                  <a:pt x="4329430" y="3041764"/>
                                </a:lnTo>
                                <a:lnTo>
                                  <a:pt x="4376902" y="3025978"/>
                                </a:lnTo>
                                <a:lnTo>
                                  <a:pt x="4423689" y="3008452"/>
                                </a:lnTo>
                                <a:lnTo>
                                  <a:pt x="4469714" y="2989237"/>
                                </a:lnTo>
                                <a:lnTo>
                                  <a:pt x="4514951" y="2968371"/>
                                </a:lnTo>
                                <a:lnTo>
                                  <a:pt x="4559325" y="2945917"/>
                                </a:lnTo>
                                <a:lnTo>
                                  <a:pt x="4602797" y="2921914"/>
                                </a:lnTo>
                                <a:lnTo>
                                  <a:pt x="4645291" y="2896400"/>
                                </a:lnTo>
                                <a:lnTo>
                                  <a:pt x="4686770" y="2869425"/>
                                </a:lnTo>
                                <a:lnTo>
                                  <a:pt x="4727181" y="2841053"/>
                                </a:lnTo>
                                <a:lnTo>
                                  <a:pt x="4766449" y="2811310"/>
                                </a:lnTo>
                                <a:lnTo>
                                  <a:pt x="4804537" y="2780258"/>
                                </a:lnTo>
                                <a:lnTo>
                                  <a:pt x="4841379" y="2747924"/>
                                </a:lnTo>
                                <a:lnTo>
                                  <a:pt x="4876927" y="2714371"/>
                                </a:lnTo>
                                <a:lnTo>
                                  <a:pt x="4911115" y="2679649"/>
                                </a:lnTo>
                                <a:lnTo>
                                  <a:pt x="4943907" y="2643784"/>
                                </a:lnTo>
                                <a:lnTo>
                                  <a:pt x="4975225" y="2606840"/>
                                </a:lnTo>
                                <a:lnTo>
                                  <a:pt x="5005032" y="2568867"/>
                                </a:lnTo>
                                <a:lnTo>
                                  <a:pt x="5033264" y="2529890"/>
                                </a:lnTo>
                                <a:lnTo>
                                  <a:pt x="5059870" y="2489987"/>
                                </a:lnTo>
                                <a:lnTo>
                                  <a:pt x="5084800" y="2449169"/>
                                </a:lnTo>
                                <a:lnTo>
                                  <a:pt x="5107978" y="2407513"/>
                                </a:lnTo>
                                <a:lnTo>
                                  <a:pt x="5129377" y="2365044"/>
                                </a:lnTo>
                                <a:lnTo>
                                  <a:pt x="5148910" y="2321826"/>
                                </a:lnTo>
                                <a:lnTo>
                                  <a:pt x="5166550" y="2277897"/>
                                </a:lnTo>
                                <a:lnTo>
                                  <a:pt x="5182235" y="2233295"/>
                                </a:lnTo>
                                <a:lnTo>
                                  <a:pt x="5195900" y="2188083"/>
                                </a:lnTo>
                                <a:lnTo>
                                  <a:pt x="5208219" y="2139658"/>
                                </a:lnTo>
                                <a:lnTo>
                                  <a:pt x="5218506" y="2090953"/>
                                </a:lnTo>
                                <a:lnTo>
                                  <a:pt x="5226939" y="2042109"/>
                                </a:lnTo>
                                <a:lnTo>
                                  <a:pt x="5233708" y="1993277"/>
                                </a:lnTo>
                                <a:lnTo>
                                  <a:pt x="5238991" y="1944636"/>
                                </a:lnTo>
                                <a:lnTo>
                                  <a:pt x="5242966" y="1896300"/>
                                </a:lnTo>
                                <a:close/>
                              </a:path>
                            </a:pathLst>
                          </a:custGeom>
                          <a:solidFill>
                            <a:srgbClr val="FFFFFF">
                              <a:alpha val="29998"/>
                            </a:srgbClr>
                          </a:solidFill>
                        </wps:spPr>
                        <wps:bodyPr wrap="square" lIns="0" tIns="0" rIns="0" bIns="0" rtlCol="0">
                          <a:prstTxWarp prst="textNoShape">
                            <a:avLst/>
                          </a:prstTxWarp>
                          <a:noAutofit/>
                        </wps:bodyPr>
                      </wps:wsp>
                      <pic:pic xmlns:pic="http://schemas.openxmlformats.org/drawingml/2006/picture">
                        <pic:nvPicPr>
                          <pic:cNvPr id="30" name="Image 12"/>
                          <pic:cNvPicPr/>
                        </pic:nvPicPr>
                        <pic:blipFill>
                          <a:blip r:embed="rId9" cstate="print"/>
                          <a:stretch>
                            <a:fillRect/>
                          </a:stretch>
                        </pic:blipFill>
                        <pic:spPr>
                          <a:xfrm>
                            <a:off x="666699" y="9904577"/>
                            <a:ext cx="1829346" cy="383781"/>
                          </a:xfrm>
                          <a:prstGeom prst="rect">
                            <a:avLst/>
                          </a:prstGeom>
                        </pic:spPr>
                      </pic:pic>
                      <wps:wsp>
                        <wps:cNvPr id="31" name="Graphic 13"/>
                        <wps:cNvSpPr/>
                        <wps:spPr>
                          <a:xfrm>
                            <a:off x="2300928" y="970903"/>
                            <a:ext cx="295275" cy="330835"/>
                          </a:xfrm>
                          <a:custGeom>
                            <a:avLst/>
                            <a:gdLst/>
                            <a:ahLst/>
                            <a:cxnLst/>
                            <a:rect l="l" t="t" r="r" b="b"/>
                            <a:pathLst>
                              <a:path w="295275" h="330835">
                                <a:moveTo>
                                  <a:pt x="135724" y="0"/>
                                </a:moveTo>
                                <a:lnTo>
                                  <a:pt x="91790" y="6816"/>
                                </a:lnTo>
                                <a:lnTo>
                                  <a:pt x="60203" y="31071"/>
                                </a:lnTo>
                                <a:lnTo>
                                  <a:pt x="34435" y="60653"/>
                                </a:lnTo>
                                <a:lnTo>
                                  <a:pt x="15332" y="94658"/>
                                </a:lnTo>
                                <a:lnTo>
                                  <a:pt x="3741" y="132178"/>
                                </a:lnTo>
                                <a:lnTo>
                                  <a:pt x="0" y="175437"/>
                                </a:lnTo>
                                <a:lnTo>
                                  <a:pt x="299" y="189963"/>
                                </a:lnTo>
                                <a:lnTo>
                                  <a:pt x="20527" y="224557"/>
                                </a:lnTo>
                                <a:lnTo>
                                  <a:pt x="45803" y="255860"/>
                                </a:lnTo>
                                <a:lnTo>
                                  <a:pt x="90965" y="297888"/>
                                </a:lnTo>
                                <a:lnTo>
                                  <a:pt x="156376" y="327218"/>
                                </a:lnTo>
                                <a:lnTo>
                                  <a:pt x="191856" y="330484"/>
                                </a:lnTo>
                                <a:lnTo>
                                  <a:pt x="228036" y="325802"/>
                                </a:lnTo>
                                <a:lnTo>
                                  <a:pt x="245285" y="321018"/>
                                </a:lnTo>
                                <a:lnTo>
                                  <a:pt x="262215" y="315112"/>
                                </a:lnTo>
                                <a:lnTo>
                                  <a:pt x="278835" y="308182"/>
                                </a:lnTo>
                                <a:lnTo>
                                  <a:pt x="295155" y="300326"/>
                                </a:lnTo>
                                <a:lnTo>
                                  <a:pt x="261368" y="294280"/>
                                </a:lnTo>
                                <a:lnTo>
                                  <a:pt x="223997" y="280895"/>
                                </a:lnTo>
                                <a:lnTo>
                                  <a:pt x="188685" y="257334"/>
                                </a:lnTo>
                                <a:lnTo>
                                  <a:pt x="161074" y="220759"/>
                                </a:lnTo>
                                <a:lnTo>
                                  <a:pt x="146807" y="168335"/>
                                </a:lnTo>
                                <a:lnTo>
                                  <a:pt x="149870" y="119188"/>
                                </a:lnTo>
                                <a:lnTo>
                                  <a:pt x="165685" y="77266"/>
                                </a:lnTo>
                                <a:lnTo>
                                  <a:pt x="189444" y="42683"/>
                                </a:lnTo>
                                <a:lnTo>
                                  <a:pt x="216339" y="15554"/>
                                </a:lnTo>
                                <a:lnTo>
                                  <a:pt x="207783" y="12523"/>
                                </a:lnTo>
                                <a:lnTo>
                                  <a:pt x="199161" y="9745"/>
                                </a:lnTo>
                                <a:lnTo>
                                  <a:pt x="190470" y="7237"/>
                                </a:lnTo>
                                <a:lnTo>
                                  <a:pt x="181706" y="5013"/>
                                </a:lnTo>
                                <a:lnTo>
                                  <a:pt x="158536" y="1012"/>
                                </a:lnTo>
                                <a:lnTo>
                                  <a:pt x="135724" y="0"/>
                                </a:lnTo>
                                <a:close/>
                              </a:path>
                            </a:pathLst>
                          </a:custGeom>
                          <a:solidFill>
                            <a:srgbClr val="35A0DA"/>
                          </a:solidFill>
                        </wps:spPr>
                        <wps:bodyPr wrap="square" lIns="0" tIns="0" rIns="0" bIns="0" rtlCol="0">
                          <a:prstTxWarp prst="textNoShape">
                            <a:avLst/>
                          </a:prstTxWarp>
                          <a:noAutofit/>
                        </wps:bodyPr>
                      </wps:wsp>
                      <wps:wsp>
                        <wps:cNvPr id="32" name="Graphic 14"/>
                        <wps:cNvSpPr/>
                        <wps:spPr>
                          <a:xfrm>
                            <a:off x="2301220" y="1154394"/>
                            <a:ext cx="555625" cy="269875"/>
                          </a:xfrm>
                          <a:custGeom>
                            <a:avLst/>
                            <a:gdLst/>
                            <a:ahLst/>
                            <a:cxnLst/>
                            <a:rect l="l" t="t" r="r" b="b"/>
                            <a:pathLst>
                              <a:path w="555625" h="269875">
                                <a:moveTo>
                                  <a:pt x="449910" y="0"/>
                                </a:moveTo>
                                <a:lnTo>
                                  <a:pt x="413833" y="32302"/>
                                </a:lnTo>
                                <a:lnTo>
                                  <a:pt x="376045" y="63623"/>
                                </a:lnTo>
                                <a:lnTo>
                                  <a:pt x="336426" y="92340"/>
                                </a:lnTo>
                                <a:lnTo>
                                  <a:pt x="294855" y="116827"/>
                                </a:lnTo>
                                <a:lnTo>
                                  <a:pt x="244997" y="137526"/>
                                </a:lnTo>
                                <a:lnTo>
                                  <a:pt x="191563" y="146998"/>
                                </a:lnTo>
                                <a:lnTo>
                                  <a:pt x="156084" y="143732"/>
                                </a:lnTo>
                                <a:lnTo>
                                  <a:pt x="90677" y="114401"/>
                                </a:lnTo>
                                <a:lnTo>
                                  <a:pt x="45515" y="72369"/>
                                </a:lnTo>
                                <a:lnTo>
                                  <a:pt x="20235" y="41069"/>
                                </a:lnTo>
                                <a:lnTo>
                                  <a:pt x="0" y="6819"/>
                                </a:lnTo>
                                <a:lnTo>
                                  <a:pt x="327" y="30878"/>
                                </a:lnTo>
                                <a:lnTo>
                                  <a:pt x="4657" y="78637"/>
                                </a:lnTo>
                                <a:lnTo>
                                  <a:pt x="26670" y="144130"/>
                                </a:lnTo>
                                <a:lnTo>
                                  <a:pt x="51722" y="181427"/>
                                </a:lnTo>
                                <a:lnTo>
                                  <a:pt x="83573" y="213256"/>
                                </a:lnTo>
                                <a:lnTo>
                                  <a:pt x="120802" y="238841"/>
                                </a:lnTo>
                                <a:lnTo>
                                  <a:pt x="161986" y="257402"/>
                                </a:lnTo>
                                <a:lnTo>
                                  <a:pt x="205701" y="268160"/>
                                </a:lnTo>
                                <a:lnTo>
                                  <a:pt x="252826" y="269759"/>
                                </a:lnTo>
                                <a:lnTo>
                                  <a:pt x="299127" y="261913"/>
                                </a:lnTo>
                                <a:lnTo>
                                  <a:pt x="343874" y="246688"/>
                                </a:lnTo>
                                <a:lnTo>
                                  <a:pt x="386333" y="226148"/>
                                </a:lnTo>
                                <a:lnTo>
                                  <a:pt x="431475" y="198663"/>
                                </a:lnTo>
                                <a:lnTo>
                                  <a:pt x="474349" y="167678"/>
                                </a:lnTo>
                                <a:lnTo>
                                  <a:pt x="515430" y="134044"/>
                                </a:lnTo>
                                <a:lnTo>
                                  <a:pt x="555193" y="98615"/>
                                </a:lnTo>
                                <a:lnTo>
                                  <a:pt x="521334" y="66662"/>
                                </a:lnTo>
                                <a:lnTo>
                                  <a:pt x="475220" y="23272"/>
                                </a:lnTo>
                                <a:lnTo>
                                  <a:pt x="449910" y="0"/>
                                </a:lnTo>
                                <a:close/>
                              </a:path>
                            </a:pathLst>
                          </a:custGeom>
                          <a:solidFill>
                            <a:srgbClr val="FFFFFF"/>
                          </a:solidFill>
                        </wps:spPr>
                        <wps:bodyPr wrap="square" lIns="0" tIns="0" rIns="0" bIns="0" rtlCol="0">
                          <a:prstTxWarp prst="textNoShape">
                            <a:avLst/>
                          </a:prstTxWarp>
                          <a:noAutofit/>
                        </wps:bodyPr>
                      </wps:wsp>
                      <wps:wsp>
                        <wps:cNvPr id="33" name="Graphic 15"/>
                        <wps:cNvSpPr/>
                        <wps:spPr>
                          <a:xfrm>
                            <a:off x="3154836" y="979184"/>
                            <a:ext cx="288290" cy="330200"/>
                          </a:xfrm>
                          <a:custGeom>
                            <a:avLst/>
                            <a:gdLst/>
                            <a:ahLst/>
                            <a:cxnLst/>
                            <a:rect l="l" t="t" r="r" b="b"/>
                            <a:pathLst>
                              <a:path w="288290" h="330200">
                                <a:moveTo>
                                  <a:pt x="90890" y="0"/>
                                </a:moveTo>
                                <a:lnTo>
                                  <a:pt x="45196" y="8666"/>
                                </a:lnTo>
                                <a:lnTo>
                                  <a:pt x="0" y="26522"/>
                                </a:lnTo>
                                <a:lnTo>
                                  <a:pt x="33380" y="33546"/>
                                </a:lnTo>
                                <a:lnTo>
                                  <a:pt x="69028" y="47715"/>
                                </a:lnTo>
                                <a:lnTo>
                                  <a:pt x="102073" y="71477"/>
                                </a:lnTo>
                                <a:lnTo>
                                  <a:pt x="127647" y="107280"/>
                                </a:lnTo>
                                <a:lnTo>
                                  <a:pt x="140881" y="157574"/>
                                </a:lnTo>
                                <a:lnTo>
                                  <a:pt x="137473" y="208216"/>
                                </a:lnTo>
                                <a:lnTo>
                                  <a:pt x="120627" y="251149"/>
                                </a:lnTo>
                                <a:lnTo>
                                  <a:pt x="95643" y="286245"/>
                                </a:lnTo>
                                <a:lnTo>
                                  <a:pt x="67818" y="313377"/>
                                </a:lnTo>
                                <a:lnTo>
                                  <a:pt x="77019" y="316751"/>
                                </a:lnTo>
                                <a:lnTo>
                                  <a:pt x="125249" y="328713"/>
                                </a:lnTo>
                                <a:lnTo>
                                  <a:pt x="145341" y="329981"/>
                                </a:lnTo>
                                <a:lnTo>
                                  <a:pt x="165239" y="328903"/>
                                </a:lnTo>
                                <a:lnTo>
                                  <a:pt x="220470" y="301122"/>
                                </a:lnTo>
                                <a:lnTo>
                                  <a:pt x="249589" y="270264"/>
                                </a:lnTo>
                                <a:lnTo>
                                  <a:pt x="271103" y="234086"/>
                                </a:lnTo>
                                <a:lnTo>
                                  <a:pt x="283946" y="193730"/>
                                </a:lnTo>
                                <a:lnTo>
                                  <a:pt x="287677" y="150818"/>
                                </a:lnTo>
                                <a:lnTo>
                                  <a:pt x="287485" y="140556"/>
                                </a:lnTo>
                                <a:lnTo>
                                  <a:pt x="265890" y="101182"/>
                                </a:lnTo>
                                <a:lnTo>
                                  <a:pt x="234518" y="66134"/>
                                </a:lnTo>
                                <a:lnTo>
                                  <a:pt x="193486" y="29345"/>
                                </a:lnTo>
                                <a:lnTo>
                                  <a:pt x="149967" y="7350"/>
                                </a:lnTo>
                                <a:lnTo>
                                  <a:pt x="120796" y="894"/>
                                </a:lnTo>
                                <a:lnTo>
                                  <a:pt x="90890" y="0"/>
                                </a:lnTo>
                                <a:close/>
                              </a:path>
                            </a:pathLst>
                          </a:custGeom>
                          <a:solidFill>
                            <a:srgbClr val="79CCC9"/>
                          </a:solidFill>
                        </wps:spPr>
                        <wps:bodyPr wrap="square" lIns="0" tIns="0" rIns="0" bIns="0" rtlCol="0">
                          <a:prstTxWarp prst="textNoShape">
                            <a:avLst/>
                          </a:prstTxWarp>
                          <a:noAutofit/>
                        </wps:bodyPr>
                      </wps:wsp>
                      <wps:wsp>
                        <wps:cNvPr id="35" name="Graphic 16"/>
                        <wps:cNvSpPr/>
                        <wps:spPr>
                          <a:xfrm>
                            <a:off x="2888166" y="857489"/>
                            <a:ext cx="554355" cy="268605"/>
                          </a:xfrm>
                          <a:custGeom>
                            <a:avLst/>
                            <a:gdLst/>
                            <a:ahLst/>
                            <a:cxnLst/>
                            <a:rect l="l" t="t" r="r" b="b"/>
                            <a:pathLst>
                              <a:path w="554355" h="268605">
                                <a:moveTo>
                                  <a:pt x="315553" y="0"/>
                                </a:moveTo>
                                <a:lnTo>
                                  <a:pt x="265868" y="5596"/>
                                </a:lnTo>
                                <a:lnTo>
                                  <a:pt x="216624" y="19991"/>
                                </a:lnTo>
                                <a:lnTo>
                                  <a:pt x="168592" y="42175"/>
                                </a:lnTo>
                                <a:lnTo>
                                  <a:pt x="132914" y="63402"/>
                                </a:lnTo>
                                <a:lnTo>
                                  <a:pt x="98836" y="86968"/>
                                </a:lnTo>
                                <a:lnTo>
                                  <a:pt x="66231" y="112533"/>
                                </a:lnTo>
                                <a:lnTo>
                                  <a:pt x="34975" y="139761"/>
                                </a:lnTo>
                                <a:lnTo>
                                  <a:pt x="0" y="170597"/>
                                </a:lnTo>
                                <a:lnTo>
                                  <a:pt x="22759" y="190469"/>
                                </a:lnTo>
                                <a:lnTo>
                                  <a:pt x="45240" y="210805"/>
                                </a:lnTo>
                                <a:lnTo>
                                  <a:pt x="67069" y="231723"/>
                                </a:lnTo>
                                <a:lnTo>
                                  <a:pt x="87871" y="253338"/>
                                </a:lnTo>
                                <a:lnTo>
                                  <a:pt x="104457" y="268539"/>
                                </a:lnTo>
                                <a:lnTo>
                                  <a:pt x="141987" y="235027"/>
                                </a:lnTo>
                                <a:lnTo>
                                  <a:pt x="181470" y="202541"/>
                                </a:lnTo>
                                <a:lnTo>
                                  <a:pt x="223000" y="172974"/>
                                </a:lnTo>
                                <a:lnTo>
                                  <a:pt x="266674" y="148220"/>
                                </a:lnTo>
                                <a:lnTo>
                                  <a:pt x="311858" y="130364"/>
                                </a:lnTo>
                                <a:lnTo>
                                  <a:pt x="357559" y="121697"/>
                                </a:lnTo>
                                <a:lnTo>
                                  <a:pt x="387467" y="122591"/>
                                </a:lnTo>
                                <a:lnTo>
                                  <a:pt x="444563" y="141260"/>
                                </a:lnTo>
                                <a:lnTo>
                                  <a:pt x="488408" y="174593"/>
                                </a:lnTo>
                                <a:lnTo>
                                  <a:pt x="515215" y="202953"/>
                                </a:lnTo>
                                <a:lnTo>
                                  <a:pt x="547475" y="243888"/>
                                </a:lnTo>
                                <a:lnTo>
                                  <a:pt x="554189" y="262253"/>
                                </a:lnTo>
                                <a:lnTo>
                                  <a:pt x="554075" y="257757"/>
                                </a:lnTo>
                                <a:lnTo>
                                  <a:pt x="549324" y="188360"/>
                                </a:lnTo>
                                <a:lnTo>
                                  <a:pt x="535817" y="141568"/>
                                </a:lnTo>
                                <a:lnTo>
                                  <a:pt x="507685" y="92654"/>
                                </a:lnTo>
                                <a:lnTo>
                                  <a:pt x="459524" y="46074"/>
                                </a:lnTo>
                                <a:lnTo>
                                  <a:pt x="413153" y="19230"/>
                                </a:lnTo>
                                <a:lnTo>
                                  <a:pt x="364906" y="4208"/>
                                </a:lnTo>
                                <a:lnTo>
                                  <a:pt x="315553" y="0"/>
                                </a:lnTo>
                                <a:close/>
                              </a:path>
                            </a:pathLst>
                          </a:custGeom>
                          <a:solidFill>
                            <a:srgbClr val="FFFFFF"/>
                          </a:solidFill>
                        </wps:spPr>
                        <wps:bodyPr wrap="square" lIns="0" tIns="0" rIns="0" bIns="0" rtlCol="0">
                          <a:prstTxWarp prst="textNoShape">
                            <a:avLst/>
                          </a:prstTxWarp>
                          <a:noAutofit/>
                        </wps:bodyPr>
                      </wps:wsp>
                      <wps:wsp>
                        <wps:cNvPr id="36" name="Graphic 17"/>
                        <wps:cNvSpPr/>
                        <wps:spPr>
                          <a:xfrm>
                            <a:off x="2288325" y="835206"/>
                            <a:ext cx="1256030" cy="612775"/>
                          </a:xfrm>
                          <a:custGeom>
                            <a:avLst/>
                            <a:gdLst/>
                            <a:ahLst/>
                            <a:cxnLst/>
                            <a:rect l="l" t="t" r="r" b="b"/>
                            <a:pathLst>
                              <a:path w="1256030" h="612775">
                                <a:moveTo>
                                  <a:pt x="270370" y="0"/>
                                </a:moveTo>
                                <a:lnTo>
                                  <a:pt x="224787" y="511"/>
                                </a:lnTo>
                                <a:lnTo>
                                  <a:pt x="180975" y="8796"/>
                                </a:lnTo>
                                <a:lnTo>
                                  <a:pt x="139293" y="24852"/>
                                </a:lnTo>
                                <a:lnTo>
                                  <a:pt x="100101" y="48674"/>
                                </a:lnTo>
                                <a:lnTo>
                                  <a:pt x="51618" y="94467"/>
                                </a:lnTo>
                                <a:lnTo>
                                  <a:pt x="21813" y="142598"/>
                                </a:lnTo>
                                <a:lnTo>
                                  <a:pt x="6127" y="189579"/>
                                </a:lnTo>
                                <a:lnTo>
                                  <a:pt x="0" y="231922"/>
                                </a:lnTo>
                                <a:lnTo>
                                  <a:pt x="7080" y="223355"/>
                                </a:lnTo>
                                <a:lnTo>
                                  <a:pt x="22440" y="206049"/>
                                </a:lnTo>
                                <a:lnTo>
                                  <a:pt x="53585" y="173252"/>
                                </a:lnTo>
                                <a:lnTo>
                                  <a:pt x="86804" y="145969"/>
                                </a:lnTo>
                                <a:lnTo>
                                  <a:pt x="125701" y="124927"/>
                                </a:lnTo>
                                <a:lnTo>
                                  <a:pt x="171933" y="112964"/>
                                </a:lnTo>
                                <a:lnTo>
                                  <a:pt x="196049" y="111462"/>
                                </a:lnTo>
                                <a:lnTo>
                                  <a:pt x="203519" y="111603"/>
                                </a:lnTo>
                                <a:lnTo>
                                  <a:pt x="257234" y="120575"/>
                                </a:lnTo>
                                <a:lnTo>
                                  <a:pt x="295287" y="133941"/>
                                </a:lnTo>
                                <a:lnTo>
                                  <a:pt x="344283" y="158437"/>
                                </a:lnTo>
                                <a:lnTo>
                                  <a:pt x="390819" y="188721"/>
                                </a:lnTo>
                                <a:lnTo>
                                  <a:pt x="435072" y="222947"/>
                                </a:lnTo>
                                <a:lnTo>
                                  <a:pt x="477218" y="259269"/>
                                </a:lnTo>
                                <a:lnTo>
                                  <a:pt x="548861" y="324716"/>
                                </a:lnTo>
                                <a:lnTo>
                                  <a:pt x="630199" y="401340"/>
                                </a:lnTo>
                                <a:lnTo>
                                  <a:pt x="669637" y="437610"/>
                                </a:lnTo>
                                <a:lnTo>
                                  <a:pt x="710096" y="472826"/>
                                </a:lnTo>
                                <a:lnTo>
                                  <a:pt x="751885" y="506213"/>
                                </a:lnTo>
                                <a:lnTo>
                                  <a:pt x="795314" y="536995"/>
                                </a:lnTo>
                                <a:lnTo>
                                  <a:pt x="840689" y="564395"/>
                                </a:lnTo>
                                <a:lnTo>
                                  <a:pt x="893102" y="589270"/>
                                </a:lnTo>
                                <a:lnTo>
                                  <a:pt x="943262" y="605232"/>
                                </a:lnTo>
                                <a:lnTo>
                                  <a:pt x="990995" y="612240"/>
                                </a:lnTo>
                                <a:lnTo>
                                  <a:pt x="1036129" y="610255"/>
                                </a:lnTo>
                                <a:lnTo>
                                  <a:pt x="1084260" y="598251"/>
                                </a:lnTo>
                                <a:lnTo>
                                  <a:pt x="1128975" y="577652"/>
                                </a:lnTo>
                                <a:lnTo>
                                  <a:pt x="1168909" y="549612"/>
                                </a:lnTo>
                                <a:lnTo>
                                  <a:pt x="1202697" y="515286"/>
                                </a:lnTo>
                                <a:lnTo>
                                  <a:pt x="1228975" y="475828"/>
                                </a:lnTo>
                                <a:lnTo>
                                  <a:pt x="1246378" y="432391"/>
                                </a:lnTo>
                                <a:lnTo>
                                  <a:pt x="1254421" y="389009"/>
                                </a:lnTo>
                                <a:lnTo>
                                  <a:pt x="1255699" y="374632"/>
                                </a:lnTo>
                                <a:lnTo>
                                  <a:pt x="1234797" y="401320"/>
                                </a:lnTo>
                                <a:lnTo>
                                  <a:pt x="1212903" y="425076"/>
                                </a:lnTo>
                                <a:lnTo>
                                  <a:pt x="1174318" y="459138"/>
                                </a:lnTo>
                                <a:lnTo>
                                  <a:pt x="1137661" y="480664"/>
                                </a:lnTo>
                                <a:lnTo>
                                  <a:pt x="1098403" y="493712"/>
                                </a:lnTo>
                                <a:lnTo>
                                  <a:pt x="1057460" y="498109"/>
                                </a:lnTo>
                                <a:lnTo>
                                  <a:pt x="1015746" y="493682"/>
                                </a:lnTo>
                                <a:lnTo>
                                  <a:pt x="969565" y="479715"/>
                                </a:lnTo>
                                <a:lnTo>
                                  <a:pt x="907970" y="449541"/>
                                </a:lnTo>
                                <a:lnTo>
                                  <a:pt x="861989" y="419217"/>
                                </a:lnTo>
                                <a:lnTo>
                                  <a:pt x="818243" y="385121"/>
                                </a:lnTo>
                                <a:lnTo>
                                  <a:pt x="776559" y="349033"/>
                                </a:lnTo>
                                <a:lnTo>
                                  <a:pt x="714603" y="292336"/>
                                </a:lnTo>
                                <a:lnTo>
                                  <a:pt x="693711" y="270635"/>
                                </a:lnTo>
                                <a:lnTo>
                                  <a:pt x="671636" y="249540"/>
                                </a:lnTo>
                                <a:lnTo>
                                  <a:pt x="648813" y="228964"/>
                                </a:lnTo>
                                <a:lnTo>
                                  <a:pt x="574785" y="164661"/>
                                </a:lnTo>
                                <a:lnTo>
                                  <a:pt x="561975" y="153131"/>
                                </a:lnTo>
                                <a:lnTo>
                                  <a:pt x="524669" y="120760"/>
                                </a:lnTo>
                                <a:lnTo>
                                  <a:pt x="487770" y="92098"/>
                                </a:lnTo>
                                <a:lnTo>
                                  <a:pt x="451016" y="66956"/>
                                </a:lnTo>
                                <a:lnTo>
                                  <a:pt x="414147" y="45143"/>
                                </a:lnTo>
                                <a:lnTo>
                                  <a:pt x="365409" y="22312"/>
                                </a:lnTo>
                                <a:lnTo>
                                  <a:pt x="317363" y="7265"/>
                                </a:lnTo>
                                <a:lnTo>
                                  <a:pt x="270370" y="0"/>
                                </a:lnTo>
                                <a:close/>
                              </a:path>
                            </a:pathLst>
                          </a:custGeom>
                          <a:solidFill>
                            <a:srgbClr val="43BFB4"/>
                          </a:solidFill>
                        </wps:spPr>
                        <wps:bodyPr wrap="square" lIns="0" tIns="0" rIns="0" bIns="0" rtlCol="0">
                          <a:prstTxWarp prst="textNoShape">
                            <a:avLst/>
                          </a:prstTxWarp>
                          <a:noAutofit/>
                        </wps:bodyPr>
                      </wps:wsp>
                      <wps:wsp>
                        <wps:cNvPr id="37" name="Graphic 18"/>
                        <wps:cNvSpPr/>
                        <wps:spPr>
                          <a:xfrm>
                            <a:off x="3698456" y="889431"/>
                            <a:ext cx="1630680" cy="503555"/>
                          </a:xfrm>
                          <a:custGeom>
                            <a:avLst/>
                            <a:gdLst/>
                            <a:ahLst/>
                            <a:cxnLst/>
                            <a:rect l="l" t="t" r="r" b="b"/>
                            <a:pathLst>
                              <a:path w="1630680" h="503555">
                                <a:moveTo>
                                  <a:pt x="349656" y="495706"/>
                                </a:moveTo>
                                <a:lnTo>
                                  <a:pt x="343535" y="457314"/>
                                </a:lnTo>
                                <a:lnTo>
                                  <a:pt x="330149" y="385102"/>
                                </a:lnTo>
                                <a:lnTo>
                                  <a:pt x="314858" y="315633"/>
                                </a:lnTo>
                                <a:lnTo>
                                  <a:pt x="311086" y="300088"/>
                                </a:lnTo>
                                <a:lnTo>
                                  <a:pt x="306781" y="282333"/>
                                </a:lnTo>
                                <a:lnTo>
                                  <a:pt x="290004" y="219087"/>
                                </a:lnTo>
                                <a:lnTo>
                                  <a:pt x="272694" y="160870"/>
                                </a:lnTo>
                                <a:lnTo>
                                  <a:pt x="255206" y="108216"/>
                                </a:lnTo>
                                <a:lnTo>
                                  <a:pt x="242468" y="73050"/>
                                </a:lnTo>
                                <a:lnTo>
                                  <a:pt x="239674" y="65506"/>
                                </a:lnTo>
                                <a:lnTo>
                                  <a:pt x="239674" y="300088"/>
                                </a:lnTo>
                                <a:lnTo>
                                  <a:pt x="105105" y="300088"/>
                                </a:lnTo>
                                <a:lnTo>
                                  <a:pt x="121373" y="236156"/>
                                </a:lnTo>
                                <a:lnTo>
                                  <a:pt x="138506" y="176758"/>
                                </a:lnTo>
                                <a:lnTo>
                                  <a:pt x="155321" y="123164"/>
                                </a:lnTo>
                                <a:lnTo>
                                  <a:pt x="171729" y="73050"/>
                                </a:lnTo>
                                <a:lnTo>
                                  <a:pt x="188734" y="122999"/>
                                </a:lnTo>
                                <a:lnTo>
                                  <a:pt x="205930" y="176758"/>
                                </a:lnTo>
                                <a:lnTo>
                                  <a:pt x="223240" y="236156"/>
                                </a:lnTo>
                                <a:lnTo>
                                  <a:pt x="239674" y="300088"/>
                                </a:lnTo>
                                <a:lnTo>
                                  <a:pt x="239674" y="65506"/>
                                </a:lnTo>
                                <a:lnTo>
                                  <a:pt x="238315" y="61836"/>
                                </a:lnTo>
                                <a:lnTo>
                                  <a:pt x="230403" y="41313"/>
                                </a:lnTo>
                                <a:lnTo>
                                  <a:pt x="222885" y="22669"/>
                                </a:lnTo>
                                <a:lnTo>
                                  <a:pt x="220941" y="17322"/>
                                </a:lnTo>
                                <a:lnTo>
                                  <a:pt x="218440" y="13347"/>
                                </a:lnTo>
                                <a:lnTo>
                                  <a:pt x="212394" y="8305"/>
                                </a:lnTo>
                                <a:lnTo>
                                  <a:pt x="207860" y="7023"/>
                                </a:lnTo>
                                <a:lnTo>
                                  <a:pt x="130962" y="7023"/>
                                </a:lnTo>
                                <a:lnTo>
                                  <a:pt x="115354" y="45618"/>
                                </a:lnTo>
                                <a:lnTo>
                                  <a:pt x="99250" y="88582"/>
                                </a:lnTo>
                                <a:lnTo>
                                  <a:pt x="82765" y="136410"/>
                                </a:lnTo>
                                <a:lnTo>
                                  <a:pt x="66484" y="188556"/>
                                </a:lnTo>
                                <a:lnTo>
                                  <a:pt x="50457" y="244881"/>
                                </a:lnTo>
                                <a:lnTo>
                                  <a:pt x="34785" y="305015"/>
                                </a:lnTo>
                                <a:lnTo>
                                  <a:pt x="19989" y="368642"/>
                                </a:lnTo>
                                <a:lnTo>
                                  <a:pt x="4635" y="445376"/>
                                </a:lnTo>
                                <a:lnTo>
                                  <a:pt x="0" y="483311"/>
                                </a:lnTo>
                                <a:lnTo>
                                  <a:pt x="1409" y="488264"/>
                                </a:lnTo>
                                <a:lnTo>
                                  <a:pt x="7188" y="494271"/>
                                </a:lnTo>
                                <a:lnTo>
                                  <a:pt x="11201" y="495706"/>
                                </a:lnTo>
                                <a:lnTo>
                                  <a:pt x="71589" y="495706"/>
                                </a:lnTo>
                                <a:lnTo>
                                  <a:pt x="74244" y="478383"/>
                                </a:lnTo>
                                <a:lnTo>
                                  <a:pt x="77000" y="460832"/>
                                </a:lnTo>
                                <a:lnTo>
                                  <a:pt x="85369" y="410349"/>
                                </a:lnTo>
                                <a:lnTo>
                                  <a:pt x="95084" y="360400"/>
                                </a:lnTo>
                                <a:lnTo>
                                  <a:pt x="249262" y="360400"/>
                                </a:lnTo>
                                <a:lnTo>
                                  <a:pt x="257314" y="403402"/>
                                </a:lnTo>
                                <a:lnTo>
                                  <a:pt x="265137" y="447446"/>
                                </a:lnTo>
                                <a:lnTo>
                                  <a:pt x="270052" y="477697"/>
                                </a:lnTo>
                                <a:lnTo>
                                  <a:pt x="270167" y="478383"/>
                                </a:lnTo>
                                <a:lnTo>
                                  <a:pt x="271665" y="489877"/>
                                </a:lnTo>
                                <a:lnTo>
                                  <a:pt x="277799" y="495706"/>
                                </a:lnTo>
                                <a:lnTo>
                                  <a:pt x="349656" y="495706"/>
                                </a:lnTo>
                                <a:close/>
                              </a:path>
                              <a:path w="1630680" h="503555">
                                <a:moveTo>
                                  <a:pt x="749592" y="495706"/>
                                </a:moveTo>
                                <a:lnTo>
                                  <a:pt x="735469" y="457606"/>
                                </a:lnTo>
                                <a:lnTo>
                                  <a:pt x="716648" y="415671"/>
                                </a:lnTo>
                                <a:lnTo>
                                  <a:pt x="694588" y="372757"/>
                                </a:lnTo>
                                <a:lnTo>
                                  <a:pt x="669975" y="330885"/>
                                </a:lnTo>
                                <a:lnTo>
                                  <a:pt x="645261" y="294957"/>
                                </a:lnTo>
                                <a:lnTo>
                                  <a:pt x="637133" y="284607"/>
                                </a:lnTo>
                                <a:lnTo>
                                  <a:pt x="655688" y="276339"/>
                                </a:lnTo>
                                <a:lnTo>
                                  <a:pt x="672388" y="265760"/>
                                </a:lnTo>
                                <a:lnTo>
                                  <a:pt x="687197" y="252907"/>
                                </a:lnTo>
                                <a:lnTo>
                                  <a:pt x="697191" y="241185"/>
                                </a:lnTo>
                                <a:lnTo>
                                  <a:pt x="700062" y="237820"/>
                                </a:lnTo>
                                <a:lnTo>
                                  <a:pt x="710730" y="219951"/>
                                </a:lnTo>
                                <a:lnTo>
                                  <a:pt x="718375" y="199542"/>
                                </a:lnTo>
                                <a:lnTo>
                                  <a:pt x="722947" y="176872"/>
                                </a:lnTo>
                                <a:lnTo>
                                  <a:pt x="722985" y="176695"/>
                                </a:lnTo>
                                <a:lnTo>
                                  <a:pt x="724484" y="152146"/>
                                </a:lnTo>
                                <a:lnTo>
                                  <a:pt x="724522" y="151447"/>
                                </a:lnTo>
                                <a:lnTo>
                                  <a:pt x="722147" y="116979"/>
                                </a:lnTo>
                                <a:lnTo>
                                  <a:pt x="722109" y="116433"/>
                                </a:lnTo>
                                <a:lnTo>
                                  <a:pt x="714908" y="86004"/>
                                </a:lnTo>
                                <a:lnTo>
                                  <a:pt x="704100" y="62763"/>
                                </a:lnTo>
                                <a:lnTo>
                                  <a:pt x="703973" y="62496"/>
                                </a:lnTo>
                                <a:lnTo>
                                  <a:pt x="702932" y="60261"/>
                                </a:lnTo>
                                <a:lnTo>
                                  <a:pt x="686231" y="39306"/>
                                </a:lnTo>
                                <a:lnTo>
                                  <a:pt x="664210" y="23088"/>
                                </a:lnTo>
                                <a:lnTo>
                                  <a:pt x="650189" y="17246"/>
                                </a:lnTo>
                                <a:lnTo>
                                  <a:pt x="650189" y="152146"/>
                                </a:lnTo>
                                <a:lnTo>
                                  <a:pt x="649795" y="165087"/>
                                </a:lnTo>
                                <a:lnTo>
                                  <a:pt x="640549" y="205155"/>
                                </a:lnTo>
                                <a:lnTo>
                                  <a:pt x="607187" y="235127"/>
                                </a:lnTo>
                                <a:lnTo>
                                  <a:pt x="566064" y="241185"/>
                                </a:lnTo>
                                <a:lnTo>
                                  <a:pt x="490347" y="241185"/>
                                </a:lnTo>
                                <a:lnTo>
                                  <a:pt x="490347" y="67094"/>
                                </a:lnTo>
                                <a:lnTo>
                                  <a:pt x="496074" y="66230"/>
                                </a:lnTo>
                                <a:lnTo>
                                  <a:pt x="540042" y="62763"/>
                                </a:lnTo>
                                <a:lnTo>
                                  <a:pt x="551027" y="62496"/>
                                </a:lnTo>
                                <a:lnTo>
                                  <a:pt x="566496" y="62496"/>
                                </a:lnTo>
                                <a:lnTo>
                                  <a:pt x="578256" y="62763"/>
                                </a:lnTo>
                                <a:lnTo>
                                  <a:pt x="574865" y="62763"/>
                                </a:lnTo>
                                <a:lnTo>
                                  <a:pt x="583399" y="63373"/>
                                </a:lnTo>
                                <a:lnTo>
                                  <a:pt x="622884" y="75539"/>
                                </a:lnTo>
                                <a:lnTo>
                                  <a:pt x="644652" y="107708"/>
                                </a:lnTo>
                                <a:lnTo>
                                  <a:pt x="650176" y="151447"/>
                                </a:lnTo>
                                <a:lnTo>
                                  <a:pt x="650189" y="152146"/>
                                </a:lnTo>
                                <a:lnTo>
                                  <a:pt x="650189" y="17246"/>
                                </a:lnTo>
                                <a:lnTo>
                                  <a:pt x="636308" y="11455"/>
                                </a:lnTo>
                                <a:lnTo>
                                  <a:pt x="602615" y="4457"/>
                                </a:lnTo>
                                <a:lnTo>
                                  <a:pt x="563257" y="2108"/>
                                </a:lnTo>
                                <a:lnTo>
                                  <a:pt x="543712" y="2349"/>
                                </a:lnTo>
                                <a:lnTo>
                                  <a:pt x="504659" y="4292"/>
                                </a:lnTo>
                                <a:lnTo>
                                  <a:pt x="466509" y="8013"/>
                                </a:lnTo>
                                <a:lnTo>
                                  <a:pt x="415772" y="15443"/>
                                </a:lnTo>
                                <a:lnTo>
                                  <a:pt x="414616" y="15659"/>
                                </a:lnTo>
                                <a:lnTo>
                                  <a:pt x="414616" y="489635"/>
                                </a:lnTo>
                                <a:lnTo>
                                  <a:pt x="420916" y="495706"/>
                                </a:lnTo>
                                <a:lnTo>
                                  <a:pt x="490347" y="495706"/>
                                </a:lnTo>
                                <a:lnTo>
                                  <a:pt x="490347" y="300786"/>
                                </a:lnTo>
                                <a:lnTo>
                                  <a:pt x="563295" y="300786"/>
                                </a:lnTo>
                                <a:lnTo>
                                  <a:pt x="586752" y="332397"/>
                                </a:lnTo>
                                <a:lnTo>
                                  <a:pt x="609193" y="368160"/>
                                </a:lnTo>
                                <a:lnTo>
                                  <a:pt x="629119" y="404253"/>
                                </a:lnTo>
                                <a:lnTo>
                                  <a:pt x="646595" y="439166"/>
                                </a:lnTo>
                                <a:lnTo>
                                  <a:pt x="663752" y="479348"/>
                                </a:lnTo>
                                <a:lnTo>
                                  <a:pt x="665683" y="484708"/>
                                </a:lnTo>
                                <a:lnTo>
                                  <a:pt x="668299" y="488797"/>
                                </a:lnTo>
                                <a:lnTo>
                                  <a:pt x="674776" y="494296"/>
                                </a:lnTo>
                                <a:lnTo>
                                  <a:pt x="679907" y="495706"/>
                                </a:lnTo>
                                <a:lnTo>
                                  <a:pt x="749592" y="495706"/>
                                </a:lnTo>
                                <a:close/>
                              </a:path>
                              <a:path w="1630680" h="503555">
                                <a:moveTo>
                                  <a:pt x="888580" y="13068"/>
                                </a:moveTo>
                                <a:lnTo>
                                  <a:pt x="882269" y="7010"/>
                                </a:lnTo>
                                <a:lnTo>
                                  <a:pt x="870343" y="7010"/>
                                </a:lnTo>
                                <a:lnTo>
                                  <a:pt x="812139" y="7010"/>
                                </a:lnTo>
                                <a:lnTo>
                                  <a:pt x="812139" y="489635"/>
                                </a:lnTo>
                                <a:lnTo>
                                  <a:pt x="818451" y="495706"/>
                                </a:lnTo>
                                <a:lnTo>
                                  <a:pt x="888580" y="495706"/>
                                </a:lnTo>
                                <a:lnTo>
                                  <a:pt x="888580" y="13068"/>
                                </a:lnTo>
                                <a:close/>
                              </a:path>
                              <a:path w="1630680" h="503555">
                                <a:moveTo>
                                  <a:pt x="1264373" y="361086"/>
                                </a:moveTo>
                                <a:lnTo>
                                  <a:pt x="1259382" y="315010"/>
                                </a:lnTo>
                                <a:lnTo>
                                  <a:pt x="1237780" y="272084"/>
                                </a:lnTo>
                                <a:lnTo>
                                  <a:pt x="1201369" y="242747"/>
                                </a:lnTo>
                                <a:lnTo>
                                  <a:pt x="1153058" y="221297"/>
                                </a:lnTo>
                                <a:lnTo>
                                  <a:pt x="1103249" y="202692"/>
                                </a:lnTo>
                                <a:lnTo>
                                  <a:pt x="1093457" y="198869"/>
                                </a:lnTo>
                                <a:lnTo>
                                  <a:pt x="1058443" y="177977"/>
                                </a:lnTo>
                                <a:lnTo>
                                  <a:pt x="1043127" y="140017"/>
                                </a:lnTo>
                                <a:lnTo>
                                  <a:pt x="1042822" y="131114"/>
                                </a:lnTo>
                                <a:lnTo>
                                  <a:pt x="1043101" y="123088"/>
                                </a:lnTo>
                                <a:lnTo>
                                  <a:pt x="1062253" y="81749"/>
                                </a:lnTo>
                                <a:lnTo>
                                  <a:pt x="1100429" y="67056"/>
                                </a:lnTo>
                                <a:lnTo>
                                  <a:pt x="1136053" y="64516"/>
                                </a:lnTo>
                                <a:lnTo>
                                  <a:pt x="1150264" y="64668"/>
                                </a:lnTo>
                                <a:lnTo>
                                  <a:pt x="1205611" y="68262"/>
                                </a:lnTo>
                                <a:lnTo>
                                  <a:pt x="1246835" y="73126"/>
                                </a:lnTo>
                                <a:lnTo>
                                  <a:pt x="1246835" y="33972"/>
                                </a:lnTo>
                                <a:lnTo>
                                  <a:pt x="1210157" y="8191"/>
                                </a:lnTo>
                                <a:lnTo>
                                  <a:pt x="1169149" y="2184"/>
                                </a:lnTo>
                                <a:lnTo>
                                  <a:pt x="1124839" y="0"/>
                                </a:lnTo>
                                <a:lnTo>
                                  <a:pt x="1087653" y="2146"/>
                                </a:lnTo>
                                <a:lnTo>
                                  <a:pt x="1028534" y="19177"/>
                                </a:lnTo>
                                <a:lnTo>
                                  <a:pt x="990104" y="53098"/>
                                </a:lnTo>
                                <a:lnTo>
                                  <a:pt x="970902" y="103847"/>
                                </a:lnTo>
                                <a:lnTo>
                                  <a:pt x="968489" y="135318"/>
                                </a:lnTo>
                                <a:lnTo>
                                  <a:pt x="969035" y="150901"/>
                                </a:lnTo>
                                <a:lnTo>
                                  <a:pt x="976998" y="190169"/>
                                </a:lnTo>
                                <a:lnTo>
                                  <a:pt x="1001496" y="228511"/>
                                </a:lnTo>
                                <a:lnTo>
                                  <a:pt x="1040434" y="255778"/>
                                </a:lnTo>
                                <a:lnTo>
                                  <a:pt x="1078484" y="272262"/>
                                </a:lnTo>
                                <a:lnTo>
                                  <a:pt x="1118527" y="286880"/>
                                </a:lnTo>
                                <a:lnTo>
                                  <a:pt x="1139380" y="295071"/>
                                </a:lnTo>
                                <a:lnTo>
                                  <a:pt x="1173873" y="315849"/>
                                </a:lnTo>
                                <a:lnTo>
                                  <a:pt x="1188364" y="354660"/>
                                </a:lnTo>
                                <a:lnTo>
                                  <a:pt x="1188643" y="363893"/>
                                </a:lnTo>
                                <a:lnTo>
                                  <a:pt x="1188389" y="372313"/>
                                </a:lnTo>
                                <a:lnTo>
                                  <a:pt x="1174711" y="412991"/>
                                </a:lnTo>
                                <a:lnTo>
                                  <a:pt x="1140244" y="432295"/>
                                </a:lnTo>
                                <a:lnTo>
                                  <a:pt x="1091882" y="437502"/>
                                </a:lnTo>
                                <a:lnTo>
                                  <a:pt x="1075334" y="437286"/>
                                </a:lnTo>
                                <a:lnTo>
                                  <a:pt x="1028598" y="434009"/>
                                </a:lnTo>
                                <a:lnTo>
                                  <a:pt x="986790" y="428739"/>
                                </a:lnTo>
                                <a:lnTo>
                                  <a:pt x="972693" y="426770"/>
                                </a:lnTo>
                                <a:lnTo>
                                  <a:pt x="972693" y="469315"/>
                                </a:lnTo>
                                <a:lnTo>
                                  <a:pt x="1010907" y="493814"/>
                                </a:lnTo>
                                <a:lnTo>
                                  <a:pt x="1055052" y="500837"/>
                                </a:lnTo>
                                <a:lnTo>
                                  <a:pt x="1104506" y="503415"/>
                                </a:lnTo>
                                <a:lnTo>
                                  <a:pt x="1140942" y="501345"/>
                                </a:lnTo>
                                <a:lnTo>
                                  <a:pt x="1200391" y="484860"/>
                                </a:lnTo>
                                <a:lnTo>
                                  <a:pt x="1241145" y="451294"/>
                                </a:lnTo>
                                <a:lnTo>
                                  <a:pt x="1261783" y="396481"/>
                                </a:lnTo>
                                <a:lnTo>
                                  <a:pt x="1264373" y="361086"/>
                                </a:lnTo>
                                <a:close/>
                              </a:path>
                              <a:path w="1630680" h="503555">
                                <a:moveTo>
                                  <a:pt x="1630362" y="444601"/>
                                </a:moveTo>
                                <a:lnTo>
                                  <a:pt x="1628673" y="440245"/>
                                </a:lnTo>
                                <a:lnTo>
                                  <a:pt x="1625346" y="437172"/>
                                </a:lnTo>
                                <a:lnTo>
                                  <a:pt x="1622044" y="434136"/>
                                </a:lnTo>
                                <a:lnTo>
                                  <a:pt x="1617599" y="432587"/>
                                </a:lnTo>
                                <a:lnTo>
                                  <a:pt x="1421422" y="432587"/>
                                </a:lnTo>
                                <a:lnTo>
                                  <a:pt x="1421422" y="280454"/>
                                </a:lnTo>
                                <a:lnTo>
                                  <a:pt x="1603717" y="280454"/>
                                </a:lnTo>
                                <a:lnTo>
                                  <a:pt x="1603717" y="222707"/>
                                </a:lnTo>
                                <a:lnTo>
                                  <a:pt x="1597647" y="216649"/>
                                </a:lnTo>
                                <a:lnTo>
                                  <a:pt x="1421422" y="216649"/>
                                </a:lnTo>
                                <a:lnTo>
                                  <a:pt x="1421422" y="70129"/>
                                </a:lnTo>
                                <a:lnTo>
                                  <a:pt x="1621942" y="70129"/>
                                </a:lnTo>
                                <a:lnTo>
                                  <a:pt x="1621942" y="13081"/>
                                </a:lnTo>
                                <a:lnTo>
                                  <a:pt x="1615884" y="7010"/>
                                </a:lnTo>
                                <a:lnTo>
                                  <a:pt x="1344993" y="7010"/>
                                </a:lnTo>
                                <a:lnTo>
                                  <a:pt x="1344993" y="489635"/>
                                </a:lnTo>
                                <a:lnTo>
                                  <a:pt x="1351292" y="495706"/>
                                </a:lnTo>
                                <a:lnTo>
                                  <a:pt x="1630362" y="495706"/>
                                </a:lnTo>
                                <a:lnTo>
                                  <a:pt x="1630362" y="444601"/>
                                </a:lnTo>
                                <a:close/>
                              </a:path>
                            </a:pathLst>
                          </a:custGeom>
                          <a:solidFill>
                            <a:srgbClr val="FFFFFF"/>
                          </a:solidFill>
                        </wps:spPr>
                        <wps:bodyPr wrap="square" lIns="0" tIns="0" rIns="0" bIns="0" rtlCol="0">
                          <a:prstTxWarp prst="textNoShape">
                            <a:avLst/>
                          </a:prstTxWarp>
                          <a:noAutofit/>
                        </wps:bodyPr>
                      </wps:wsp>
                    </wpg:wgp>
                  </a:graphicData>
                </a:graphic>
                <wp14:sizeRelH relativeFrom="margin">
                  <wp14:pctWidth>0</wp14:pctWidth>
                </wp14:sizeRelH>
              </wp:anchor>
            </w:drawing>
          </mc:Choice>
          <mc:Fallback>
            <w:pict>
              <v:group w14:anchorId="35A19CF7" id="Group 19" o:spid="_x0000_s1026" style="position:absolute;margin-left:0;margin-top:0;width:595.3pt;height:810.1pt;z-index:-251657216;mso-wrap-distance-left:0;mso-wrap-distance-right:0;mso-position-horizontal:left;mso-position-horizontal-relative:page;mso-position-vertical:top;mso-position-vertical-relative:page;mso-width-relative:margin" coordorigin="63" coordsize="75603,10288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R97N2xEQAhDAQxAvffsr+CJ2UDqQLnOwd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n37wFAAADK0lEQVQAAAAAaWIGAAAA&#10;AACQJmYAAAAAAABpYgYAAAAAAJAmZgAAAAAAAGliBgAAAAAAkCZmAAAAAAAAaWIGAAAAAACQJmYA&#10;AAAAAABpYgYAAAAAAJAmZgAAAAAAAGl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63;width:75600;height:94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">
                  <v:imagedata r:id="rId10" o:title=""/>
                </v:shape>
                <v:shape id="Graphic 3" o:spid="_x0000_s1028" style="position:absolute;left:63;width:75603;height:31673;visibility:visible;mso-wrap-style:square;v-text-anchor:top" coordsize="7560309,316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" path="m6562745,l,,,3031524r40466,10475l94976,3055149r55592,12462l207250,3079376r57783,11061l323924,3100787r60009,9632l445070,3119324r62273,8172l570761,3134927r64573,6683l701070,3147537r66910,5165l836071,3157096r70188,3664l978006,3163631r894,l1050437,3165665r1959,l1123308,3166870r71270,383l1269954,3166870r76621,-1205l1424451,3163631r158434,-6535l1748689,3147051r169886,-13458l2093737,3116611r180512,-20566l2460182,3071836r191428,-27910l2792947,3021779r88079,-12474l2970406,2998263r90643,-9647l3152916,2980325r93053,-6973l3340137,2967660r94090,-4401l3434006,2963259r146442,-4491l3727696,2956908r2963034,l6706884,2950582r62622,-26907l6829426,2894772r57361,-30814l6941734,2831318r52674,-34380l7044954,2760904r48561,-37604l7140236,2684214r45022,-40485l7228726,2601932r42058,-43024l7311574,2514744r39666,-45221l7389926,2423333r37850,-47074l7464932,2328385r36606,-48587l7537738,2230584r22254,-30739l7559992,378611,6562745,xem6690730,2956908r-2895914,l3827066,2957036r150766,2148l4181847,2965497r207157,9975l4651902,2992623r320488,26658l5466085,3069681r58358,5422l5581605,3079715r55985,3814l5692766,3086570r53331,2233l5798655,3090285r51453,726l5899211,3091011r47472,-726l5948227,3090285r48380,-1482l5997083,3088803r48133,-2233l6091408,3083676r45193,-3584l6180813,3075825r43250,-4936l6266369,3065293r41379,-6245l6348218,3052165r39579,-7511l6426503,3036526r37852,-8733l6501369,3018463r71590,-20402l6641221,2975472r33294,-12213l6690730,2956908xe" fillcolor="#1c489c" stroked="f">
                  <v:fill opacity="6425f"/>
                  <v:path arrowok="t"/>
                </v:shape>
                <v:shape id="Graphic 4" o:spid="_x0000_s1029" style="position:absolute;left:63;width:75603;height:28613;visibility:visible;mso-wrap-style:square;v-text-anchor:top" coordsize="7560309,2861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" path="m7559992,2401092r-3139239,l4460988,2401231r40526,816l4542439,2403576r41430,2275l4626270,2408939r42408,3840l4712271,2417501r44528,5608l4802370,2429635r46720,7481l4897068,2445586r49343,9493l4997225,2465630r52393,11643l5103698,2490043r264985,66005l5571559,2603772r196725,43439l5958943,2686433r184677,35069l6322401,2752486r172969,26964l6662613,2802461r161600,19123l6902924,2829708r77332,7177l7056220,2843123r74607,5308l7204087,2852816r71924,3472l7346609,2858853r69283,1668l7483870,2861300r59820,l7559992,2861057r,-459965xem7559992,l,,,1186494r81529,82833l166250,1354082r56910,55958l280496,1465478r57835,54848l367458,1547506r29277,27005l426173,1601333r29608,26630l485566,1654391r29973,26218l545707,1706607r30374,25770l606668,1757910r30810,25288l668520,1808230r31283,24768l731335,1857493r31791,24213l795184,1905629r32335,23622l860139,1952565r32914,22997l926271,1998232r33530,22334l993652,2042556r34181,21636l1062353,2085467r34868,20903l1132446,2126892r35590,20134l1204001,2166761r36349,19329l1277092,2205002r37143,18487l1351788,2241543r37973,17611l1428163,2276313r38838,16698l1506286,2309240r39740,15750l1586230,2340252r40677,14766l1668066,2369279r41649,13746l1751865,2396248r42658,12691l1837699,2421089r43703,11599l1925640,2443729r44783,10472l2015759,2464097r45899,9309l2108128,2482121r47050,8111l2202817,2497730r48237,6877l2299899,2510853r49460,5606l2399444,2521417r50720,4301l2501525,2529352r52014,2959l2606213,2534585r53344,1582l2713580,2537046r54710,168l2823696,2536662r56111,-1280l2936633,2533363r57549,-2766l3125393,2521994r203583,-16645l3568943,2481184r485107,-56561l4138257,2416185r81939,-6835l4260583,2406620r40142,-2225l4340729,2402709r39974,-1113l4420753,2401092r3139239,l7559992,xe" fillcolor="#1c489c" stroked="f">
                  <v:fill opacity="22873f"/>
                  <v:path arrowok="t"/>
                </v:shape>
                <v:shape id="Graphic 5" o:spid="_x0000_s1030" style="position:absolute;left:63;top:11864;width:75603;height:16752;visibility:visible;mso-wrap-style:square;v-text-anchor:top" coordsize="7560309,167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" path="m,l53424,54399,81529,82833r28166,28348l137933,139435r28317,28152l194656,195626r28504,27919l251770,251334r28726,27650l309347,306486r28984,27345l367458,361011r29277,27006l426173,414839r29608,26629l485566,467896r29973,26218l545707,520112r30374,25771l606668,571416r30810,25287l668520,621735r31283,24768l731335,670998r31791,24213l795184,719134r32335,23623l860139,766071r32914,22996l926271,811737r33530,22334l993652,856061r34181,21637l1062353,898972r34868,20903l1132446,940398r35590,20133l1204001,980267r36349,19328l1277092,1018507r37143,18488l1351788,1055048r37973,17611l1428163,1089818r38838,16698l1506286,1122745r39740,15750l1586230,1153758r40677,14766l1668066,1182784r41649,13747l1751865,1209754r42658,12690l1837699,1234594r43703,11600l1925640,1257234r44783,10472l2015759,1277602r45899,9309l2108128,1295626r47050,8111l2202817,1311235r48237,6877l2299899,1324358r49460,5607l2399444,1334922r50720,4301l2501525,1342857r52014,2959l2606213,1348091r53344,1581l2713580,1350551r54710,169l2823696,1350168r56111,-1281l2936633,1346868r57549,-2765l3052464,1340581r72929,-5082l3195717,1330161r67825,-5560l3328976,1318855r63149,-5899l3453098,1306939r58904,-6101l3568943,1294689r55087,-6163l3677369,1282384r51699,-6088l3779234,1270298r48740,-5874l3875397,1258709r46211,-5521l3966716,1247894r44111,-5031l4054050,1238129r42441,-4403l4138257,1229690r41199,-3635l4220196,1222855r40387,-2730l4300725,1217900r40004,-1686l4380703,1215102r40050,-504l4460988,1214736r40526,817l4542439,1217081r41430,2275l4625914,1222412r42764,3872l4712271,1231007r44528,5607l4802370,1243141r46720,7481l4897068,1259091r49343,9493l4997225,1279135r52393,11643l5103698,1303548r55873,13932l5264912,1344065r103771,25489l5470895,1393955r100664,23322l5670685,1439528r97599,21189l5864366,1480851r94577,19087l6052024,1517988r91596,17020l6233742,1551006r88659,14986l6409607,1579972r85763,12984l6579702,1604951r82911,11015l6744113,1626009r80100,9080l6902924,1643213r77332,7177l7056220,1656629r74607,5307l7204087,1666322r71924,3471l7346609,1672358r69283,1668l7483870,1674805r66685,-102l7559992,1674562e" filled="f" strokecolor="#1c489c" strokeweight="1pt">
                  <v:path arrowok="t"/>
                </v:shape>
                <v:shape id="Graphic 6" o:spid="_x0000_s1031" style="position:absolute;left:63;width:75603;height:22891;visibility:visible;mso-wrap-style:square;v-text-anchor:top" coordsize="7560309,2289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" path="m7559992,l,,,1986629r64144,37100l100855,2043172r37710,18769l177285,2080027r39740,17395l257795,2114118r41811,15988l342467,2145378r43923,14548l431385,2173742r46076,13076l524629,2199144r48271,11569l622283,2221517r50507,10031l724430,2240796r52783,8459l831593,2256970r54659,6798l942528,2269806r57461,5215l1058646,2279405r59862,3543l1179585,2285644r62304,1840l1312099,2288561r58116,l1436259,2287783r67311,-1668l1572159,2283549r69876,-3471l1713210,2275693r72483,-5308l1859495,2264147r75131,-7177l2011097,2248845r77820,-9079l2248648,2218707r165254,-24979l2584761,2164763r176546,-33019l2943623,2094607r188169,-41322l3325895,2007712r200120,-49891l3683912,1916987r53729,-13032l3789659,1892102r50417,-10711l3889005,1871786r47552,-8536l3982845,1855744r45135,-6512l4072074,1843678r43164,-4635l4157586,1835291r41643,-2907l4240278,1830286r40567,-1326l4313930,1828472r2405027,l6748879,1817670r37544,-14357l6823463,1788346r36542,-15566l6896059,1756625r35574,-16736l6966734,1722583r34636,-17867l7035550,1686298r33732,-18959l7102573,1647848r32859,-20013l7167867,1607310r32018,-21028l7231496,1564761r31210,-22004l7293525,1520280r30434,-22942l7383708,1450103r58309,-48976l7498951,1350490r27972,-25917l7554574,1298268r5418,-5286l7559992,xem6718957,1828472r-2357974,l4400778,1829237r39760,1388l4480377,1832598r40028,2523l4560735,1838155r40743,3509l4684653,1849956r593312,69872l5465807,1937953r209689,16385l5727567,1957504r51372,2324l5829622,1961321r50001,671l5928951,1961850r48662,-944l6025617,1959168r47355,-2521l6119685,1953352r46080,-4058l6211220,1944480r44837,-5557l6300285,1932630r43627,-7018l6386945,1917878r42448,-8439l6471264,1900303r41303,-9823l6553308,1879981r40188,-11166l6633139,1856991r39106,-12472l6710823,1831409r8134,-2937xe" fillcolor="#1c489c" stroked="f">
                  <v:fill opacity="45746f"/>
                  <v:path arrowok="t"/>
                </v:shape>
                <v:shape id="Graphic 7" o:spid="_x0000_s1032" style="position:absolute;left:63;top:12929;width:75603;height:9957;visibility:visible;mso-wrap-style:square;v-text-anchor:top" coordsize="7560309,99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" path="m7559992,r-33069,31590l7498951,57508r-28299,25522l7413038,132845r-59021,48116l7293525,227298r-30819,22477l7231496,271779r-31611,21521l7167867,314328r-32435,20525l7102573,354866r-33291,19491l7035550,393316r-34180,18418l6966734,429601r-35101,17306l6896059,463643r-36054,16155l6823463,495364r-37040,14967l6748879,524688r-38056,13739l6672245,551537r-39106,12471l6593496,575833r-40188,11166l6512567,597498r-41303,9823l6429393,616457r-42448,8439l6343912,632630r-43627,7018l6256057,645941r-44837,5557l6165765,656311r-46080,4059l6072972,663665r-47355,2521l5977613,667923r-48662,945l5879623,669010r-50001,-671l5778939,666846r-51372,-2324l5675496,661356r-72510,-5207l5533127,650676r-67320,-5705l5400915,639073r-62577,-6054l5277965,626846r-58281,-6256l5163383,614290r-54433,-6309l5056273,601702r-51033,-6213l4955740,589380r-48080,-5969l4860889,577620r-45574,-5577l4770825,566719r-43516,-5036l4684653,556974r-41906,-4347l4601478,548681r-40743,-3508l4520405,542139r-40028,-2523l4440538,537643r-39760,-1388l4360983,535490r-39940,-105l4280845,535977r-40567,1327l4199229,539402r-41643,2907l4115238,546061r-43164,4635l4027980,556250r-45135,6512l3936557,570268r-47552,8536l3840076,588409r-50417,10711l3737641,610973r-53729,13032l3628358,638254r-102343,26585l3425198,690328r-99303,24401l3228096,738052r-96304,22251l3036971,781491r-93348,20134l2851739,820712r-90432,18050l2672318,855782r-87557,15999l2498626,886766r-84724,13980l2330580,913730r-81932,11995l2168098,936740r-79181,10044l2011097,955863r-76471,8124l1859495,971165r-73802,6238l1713210,982711r-71175,4385l1572159,990567r-68589,2566l1436259,994801r-66044,778l1305429,995477r-63540,-975l1179585,992662r-61077,-2696l1058646,986422r-58657,-4383l942528,976824r-56276,-6038l831150,963932r-53937,-7660l724430,947814r-51640,-9248l622283,928535,572900,917731,524629,906162,477461,893836,431385,880760,386390,866944,342467,852396,299606,837124,257795,821135,217025,804440,177285,787045,138565,768959,100855,750190,64144,730747,28423,710637,,693647e" filled="f" strokecolor="#1c489c" strokeweight="1pt">
                  <v:path arrowok="t"/>
                </v:shape>
                <v:shape id="Graphic 8" o:spid="_x0000_s1033" style="position:absolute;left:63;top:76964;width:6788;height:16637;visibility:visible;mso-wrap-style:square;v-text-anchor:top" coordsize="678815,166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" path="m,1105007r,545787l1203,1651041r47454,6863l96549,1661969r48247,1251l193316,1661602r48710,-4481l290844,1649742r48844,-10303l389679,1626333r49459,-15018l488073,1594477r48420,-18572l584406,1555690r47412,-21769l678736,1510686r-32659,-4009l611648,1501550r-73122,-14122l500348,1478173r-38912,-10891l422048,1454627r-39608,-14550l342872,1423504r-39272,-18728l264883,1383766r-37905,-23422l190144,1334379r-35507,-28637l120716,1274305,88638,1239936,58662,1202508,31044,1161889,6044,1117951,,1105007xem,l,433762r2612,-6022l24690,383860,48749,341810,74523,301598r27224,-38368l130152,226713r29321,-34661l189443,159255r30352,-30928l250264,99275,280582,72107,237354,56781,193792,42746,149889,30074,105639,18843,53438,7995,1509,142,,xe" stroked="f">
                  <v:fill opacity="9766f"/>
                  <v:path arrowok="t"/>
                </v:shape>
                <v:shape id="Graphic 9" o:spid="_x0000_s1034" style="position:absolute;left:63;top:86168;width:19939;height:13666;visibility:visible;mso-wrap-style:square;v-text-anchor:top" coordsize="1993900,136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" path="m1461984,r-75708,68800l1347870,103219r-38779,34334l1269931,171723r-39545,33932l1190449,239271r-40332,33224l1109382,305250r-41141,32211l1026686,369050r-41972,30891l942317,430057r-42825,29266l856232,487662r-43700,27335l768386,541251r-44596,25098l678737,590214r-46921,23235l584403,635218r-47912,20215l488071,674005r-48936,16838l389676,705861r-49991,13106l290841,729270r-48818,7379l193313,741130r-48520,1608l96546,741497,48655,737432,,730323r,567245l38399,1310594r46843,13871l132555,1336462r47711,10084l228306,1354678r50284,6185l328819,1364568r50140,1332l428974,1364927r49857,-3151l528495,1356534r49436,-7236l627106,1340167r48877,-10930l724530,1316606r48181,-14235l820491,1286630r47346,-17151l914714,1251017r46373,-19677l1006922,1210546r45262,-21814l1096839,1165996r44013,-23560l1185280,1117556r43942,-25648l1272695,1065521r43020,-27096l1358299,1010649r42164,-28424l1442225,953181r41375,-29634l1524605,893353r40653,-30725l1605574,831403r39996,-31695l1685263,767571r39406,-32548l1763805,702094r38884,-33281l1841335,635211r38426,-33895l1917984,567159r38036,-34389l1993887,498177,1668092,190621r-78217,-73050l1461984,xe" stroked="f">
                  <v:fill opacity="19532f"/>
                  <v:path arrowok="t"/>
                </v:shape>
                <v:shape id="Graphic 10" o:spid="_x0000_s1035" style="position:absolute;left:35078;top:77302;width:14535;height:16688;visibility:visible;mso-wrap-style:square;v-text-anchor:top" coordsize="1453515,1668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" path="m509747,l459131,1559,408385,6134r-51346,7639l357198,13773,306882,24189,254337,37762,202360,53467,150945,71201,100085,90860,49772,112337,,135530r34440,5268l70331,147315r75125,17289l184183,175629r39168,12782l262707,203077r39289,16676l340968,238567r38401,21080l416947,283118r36501,25990l488620,337743r33591,31409l553967,403461r29670,37335l610966,481286r24737,43770l657595,572235r18794,50713l691833,677323r11840,58165l711657,797568r3342,57070l714397,910004r-4298,53656l702357,1015599r-10939,50217l677534,1114305r-16581,46754l641926,1206073r-21223,43268l597533,1290856r-24868,39757l546350,1368605r-27513,36222l490376,1439272r-29158,32663l431610,1502809r-29806,29079l372049,1559166r-29454,25472l389073,1601705r46871,15572l483214,1631287r47671,12381l581795,1654410r50912,7708l683537,1666815r50667,1711l784625,1667278r50093,-4185l884400,1655998r49189,-9981l976200,1621739r41186,-26110l1057089,1567748r38160,-29586l1131807,1506932r34898,-32809l1199882,1439797r31398,-35779l1260840,1366849r27661,-38496l1314206,1288594r23689,-40959l1359509,1205539r19479,-43169l1396273,1118189r15033,-45127l1424026,1027051r10350,-46831l1442070,933891r5555,-47657l1451214,837578r1793,-49326l1453095,735488r-618,-23860l1429580,639064r-23723,-40989l1376441,555553r-33245,-42852l1307983,470724r-35318,-39898l1239105,394211r-54399,-58567l1148343,296972r-37696,-37325l1071323,223680r-40760,-34115l988236,157474,944291,127661,898677,100377,852499,76525,805435,55974,757580,38689,709028,24634,659875,13773,610619,6134r283,l560874,1559r1533,l509747,xe" stroked="f">
                  <v:fill opacity="9766f"/>
                  <v:path arrowok="t"/>
                </v:shape>
                <v:shape id="Graphic 11" o:spid="_x0000_s1036" style="position:absolute;left:63;top:70007;width:52432;height:30988;visibility:visible;mso-wrap-style:square;v-text-anchor:top" coordsize="5243195,309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" path="m4953952,1441132r-609,-22720l4952758,1341475r-508,-30696l4949596,1242809r-6134,-75718l4938611,1126744r-6300,-41809l4924361,1041831r-9791,-44234l4902746,952385r-14046,-46012l4872228,859701r-19088,-47168l4831245,765035r-24905,-47663l4778248,669683r-31496,-47523l4711674,574929r-38862,-46762l4629975,482041r-47002,-45339l4531614,392315r-55931,-43294l4432668,318820r-43472,-27965l4345317,265112r-44284,-23571l4256392,220103r-44983,-19316l4166095,183540r-45593,-15202l4074642,155155r-46088,-11214l3982237,134670r-46495,-7366l3889083,121818r-46800,-3645l3795382,116344r-46990,-63l3701338,117970r-47078,3391l3607168,126415r-47079,6706l3513061,141439r-46965,9881l3419233,162750r-46736,12929l3325901,190093r-46431,15837l3233242,223189r-46000,18619l3141497,261772r-45479,21272l3050844,305587r-44856,23774l2962821,353441r-42710,24790l2877883,403745r-41770,26175l2794787,456768r-40881,27495l2713456,512356r-40017,28702l2633827,570318r-39192,29820l2555837,630478r-38405,30849l2479408,692645r-37656,31788l2404465,756653r-36919,32626l2296287,853668r-35065,31229l2190153,947102r-35865,31013l2231009,1044803r38252,33681l2307374,1112443r37871,34240l2382837,1181227r37211,34874l2456827,1251318r36284,35585l2528811,1322882r35052,36386l2598204,1396085r83744,76822l2756636,1405166r37922,-33935l2832862,1337348r38697,-33757l2910649,1270050r39484,-33261l2990024,1203883r40297,-32461l3071025,1139469r41122,-31356l3153689,1077417r41948,-29947l3238030,1018349r42799,-28245l3324085,962850r43675,-26213l3411880,911542r44564,-23889l3501453,865035r49771,-23191l3601542,820369r50863,-19660l3703815,782980r51981,-15710l3808349,753694r50723,-10490l3909847,735647r50749,-4572l4011218,729513r50381,1486l4111675,735584r49657,7696l4210494,754151r48552,14046l4306900,785482r47053,20548l4400131,829881r45618,27292l4489691,886980r42329,32093l4572774,953185r39243,35891l4649800,1026477r36360,38672l4740554,1123721r33566,36614l4809439,1200238r35217,41974l4877892,1285062r29413,42519l4931029,1368577r16167,38252l4953952,1441132xem5242966,1896300r-34010,46215l5173637,1987524r-36271,43587l5100548,2073046r-36982,40069l5026774,2151113r-36195,35700l4955362,2219985r-33858,30442l4889373,2277922r-30010,24321l4789716,2352573r-43066,27064l4702721,2404351r-44730,22352l4612513,2446693r-46165,17615l4519574,2479522r-47345,12815l4424388,2502738r-48286,7975l4327423,2516251r-48984,3098l4229189,2519972r-49454,-1829l4130141,2513812r-49682,-6807l4010101,2493391r-53340,-13551l3910723,2466441r-45605,-14757l3819931,2435631r-44767,-17285l3730790,2399868r-46228,-20650l3638778,2357361r-45351,-23025l3548519,2310219r-44500,-25159l3459950,2258911r-43663,-27064l3373031,2203894r-42850,-28753l3287738,2145627r-42063,-30214l3204006,2084565r-41300,-31433l3121787,2021166r-40539,-32435l3041053,1955876r-39827,-33211l2961754,1889163r-39116,-33744l2883852,1821484r-38455,-34061l2769489,1719148,2510739,1481848r-35624,-38252l2439911,1407071r-35954,-36183l2367343,1335049r-37198,-35509l2292439,1264335r-38126,-34925l2215858,1194765r-38723,-34379l2099259,1092327,1887880,909980r-75400,-66104l1775206,810628r-78918,-71311l1654327,702259r-41834,-36094l1570786,631012r-41592,-34227l1487678,563473r-41415,-32398l1404899,499579r-41313,-30607l1322311,439254r-41262,-28867l1239799,382384r-41250,-27153l1157274,328917r-41313,-25489l1074597,278752r-41427,-23876l991654,231800,942213,205587,892860,180936,843597,157873,794448,136372,745426,116446,696544,98094,647814,81318,599262,66116,550887,52476,502704,40424,454748,29933,407009,21018,359511,13677,312267,7899,265303,3708,218617,1079,172237,,126174,546,80429,2628,35039,6286,,10350,,572871r41910,5334l64668,581837r45618,8776l185851,609206r52147,15265l289610,641489r51054,18657l391210,680377r45149,19532l481088,720623r44311,21844l569302,765365r43498,23927l655891,814184r42710,25794l740918,866635r41935,27470l824407,922324r41186,28918l906399,980795r40449,30163l986942,1041641r39738,31191l1066063,1104442r39040,31992l1143812,1168755r38380,32588l1220228,1234160r37732,32982l1332458,1333398r73266,66294l1632800,1607705r78753,73076l2047532,1997811r72148,67526l2193239,2133396r74168,67577l2304745,2234514r37528,33337l2379992,2300973r37923,32868l2456040,2366441r38367,32309l2532989,2430729r38837,31636l2610904,2493632r39344,30861l2689872,2554948r39904,29997l2769959,2614472r40500,29033l2851264,2672016r41123,27966l2933839,2727375r41796,26797l3017786,2780360r42520,25527l3103181,2830753r43256,24169l3197720,2882315r50876,25769l3299091,2932226r50102,22505l3398875,2975610r49276,19253l3497008,3012465r48425,15977l3593439,3042780r47562,12700l3688130,3066542r46673,9410l3781031,3083737r45758,6122l3872090,3094342r44818,2845l3961257,3098419r43865,-508l4048493,3095802r42875,-3759l4133748,3086620r49682,-8369l4232643,3067951r48679,-12179l4329430,3041764r47472,-15786l4423689,3008452r46025,-19215l4514951,2968371r44374,-22454l4602797,2921914r42494,-25514l4686770,2869425r40411,-28372l4766449,2811310r38088,-31052l4841379,2747924r35548,-33553l4911115,2679649r32792,-35865l4975225,2606840r29807,-37973l5033264,2529890r26606,-39903l5084800,2449169r23178,-41656l5129377,2365044r19533,-43218l5166550,2277897r15685,-44602l5195900,2188083r12319,-48425l5218506,2090953r8433,-48844l5233708,1993277r5283,-48641l5242966,1896300xe" stroked="f">
                  <v:fill opacity="19532f"/>
                  <v:path arrowok="t"/>
                </v:shape>
                <v:shape id="Image 12" o:spid="_x0000_s1037" type="#_x0000_t75" style="position:absolute;left:6666;top:99045;width:18294;height:3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">
                  <v:imagedata r:id="rId11" o:title=""/>
                </v:shape>
                <v:shape id="Graphic 13" o:spid="_x0000_s1038" style="position:absolute;left:23009;top:9709;width:2953;height:3308;visibility:visible;mso-wrap-style:square;v-text-anchor:top" coordsize="295275,330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" path="m135724,l91790,6816,60203,31071,34435,60653,15332,94658,3741,132178,,175437r299,14526l20527,224557r25276,31303l90965,297888r65411,29330l191856,330484r36180,-4682l245285,321018r16930,-5906l278835,308182r16320,-7856l261368,294280,223997,280895,188685,257334,161074,220759,146807,168335r3063,-49147l165685,77266,189444,42683,216339,15554r-8556,-3031l199161,9745,190470,7237,181706,5013,158536,1012,135724,xe" fillcolor="#35a0da" stroked="f">
                  <v:path arrowok="t"/>
                </v:shape>
                <v:shape id="Graphic 14" o:spid="_x0000_s1039" style="position:absolute;left:23012;top:11543;width:5556;height:2699;visibility:visible;mso-wrap-style:square;v-text-anchor:top" coordsize="55562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" path="m449910,l413833,32302,376045,63623,336426,92340r-41571,24487l244997,137526r-53434,9472l156084,143732,90677,114401,45515,72369,20235,41069,,6819,327,30878,4657,78637r22013,65493l51722,181427r31851,31829l120802,238841r41184,18561l205701,268160r47125,1599l299127,261913r44747,-15225l386333,226148r45142,-27485l474349,167678r41081,-33634l555193,98615,521334,66662,475220,23272,449910,xe" stroked="f">
                  <v:path arrowok="t"/>
                </v:shape>
                <v:shape id="Graphic 15" o:spid="_x0000_s1040" style="position:absolute;left:31548;top:9791;width:2883;height:3302;visibility:visible;mso-wrap-style:square;v-text-anchor:top" coordsize="28829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" path="m90890,l45196,8666,,26522r33380,7024l69028,47715r33045,23762l127647,107280r13234,50294l137473,208216r-16846,42933l95643,286245,67818,313377r9201,3374l125249,328713r20092,1268l165239,328903r55231,-27781l249589,270264r21514,-36178l283946,193730r3731,-42912l287485,140556,265890,101182,234518,66134,193486,29345,149967,7350,120796,894,90890,xe" fillcolor="#79ccc9" stroked="f">
                  <v:path arrowok="t"/>
                </v:shape>
                <v:shape id="Graphic 16" o:spid="_x0000_s1041" style="position:absolute;left:28881;top:8574;width:5544;height:2686;visibility:visible;mso-wrap-style:square;v-text-anchor:top" coordsize="554355,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" path="m315553,l265868,5596,216624,19991,168592,42175,132914,63402,98836,86968,66231,112533,34975,139761,,170597r22759,19872l45240,210805r21829,20918l87871,253338r16586,15201l141987,235027r39483,-32486l223000,172974r43674,-24754l311858,130364r45701,-8667l387467,122591r57096,18669l488408,174593r26807,28360l547475,243888r6714,18365l554075,257757r-4751,-69397l535817,141568,507685,92654,459524,46074,413153,19230,364906,4208,315553,xe" stroked="f">
                  <v:path arrowok="t"/>
                </v:shape>
                <v:shape id="Graphic 17" o:spid="_x0000_s1042" style="position:absolute;left:22883;top:8352;width:12560;height:6127;visibility:visible;mso-wrap-style:square;v-text-anchor:top" coordsize="1256030,6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" path="m270370,l224787,511,180975,8796,139293,24852,100101,48674,51618,94467,21813,142598,6127,189579,,231922r7080,-8567l22440,206049,53585,173252,86804,145969r38897,-21042l171933,112964r24116,-1502l203519,111603r53715,8972l295287,133941r48996,24496l390819,188721r44253,34226l477218,259269r71643,65447l630199,401340r39438,36270l710096,472826r41789,33387l795314,536995r45375,27400l893102,589270r50160,15962l990995,612240r45134,-1985l1084260,598251r44715,-20599l1168909,549612r33788,-34326l1228975,475828r17403,-43437l1254421,389009r1278,-14377l1234797,401320r-21894,23756l1174318,459138r-36657,21526l1098403,493712r-40943,4397l1015746,493682,969565,479715,907970,449541,861989,419217,818243,385121,776559,349033,714603,292336,693711,270635,671636,249540,648813,228964,574785,164661,561975,153131,524669,120760,487770,92098,451016,66956,414147,45143,365409,22312,317363,7265,270370,xe" fillcolor="#43bfb4" stroked="f">
                  <v:path arrowok="t"/>
                </v:shape>
                <v:shape id="Graphic 18" o:spid="_x0000_s1043" style="position:absolute;left:36984;top:8894;width:16307;height:5035;visibility:visible;mso-wrap-style:square;v-text-anchor:top" coordsize="1630680,503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" path="m349656,495706r-6121,-38392l330149,385102,314858,315633r-3772,-15545l306781,282333,290004,219087,272694,160870,255206,108216,242468,73050r-2794,-7544l239674,300088r-134569,l121373,236156r17133,-59398l155321,123164,171729,73050r17005,49949l205930,176758r17310,59398l239674,300088r,-234582l238315,61836,230403,41313,222885,22669r-1944,-5347l218440,13347,212394,8305,207860,7023r-76898,l115354,45618,99250,88582,82765,136410,66484,188556,50457,244881,34785,305015,19989,368642,4635,445376,,483311r1409,4953l7188,494271r4013,1435l71589,495706r2655,-17323l77000,460832r8369,-50483l95084,360400r154178,l257314,403402r7823,44044l270052,477697r115,686l271665,489877r6134,5829l349656,495706xem749592,495706l735469,457606,716648,415671,694588,372757,669975,330885,645261,294957r-8128,-10350l655688,276339r16700,-10579l687197,252907r9994,-11722l700062,237820r10668,-17869l718375,199542r4572,-22670l722985,176695r1499,-24549l724522,151447r-2375,-34468l722109,116433,714908,86004,704100,62763r-127,-267l702932,60261,686231,39306,664210,23088,650189,17246r,134900l649795,165087r-9246,40068l607187,235127r-41123,6058l490347,241185r,-174091l496074,66230r43968,-3467l551027,62496r15469,l578256,62763r-3391,l583399,63373r39485,12166l644652,107708r5524,43739l650189,152146r,-134900l636308,11455,602615,4457,563257,2108r-19545,241l504659,4292,466509,8013r-50737,7430l414616,15659r,473976l420916,495706r69431,l490347,300786r72948,l586752,332397r22441,35763l629119,404253r17476,34913l663752,479348r1931,5360l668299,488797r6477,5499l679907,495706r69685,xem888580,13068l882269,7010r-11926,l812139,7010r,482625l818451,495706r70129,l888580,13068xem1264373,361086r-4991,-46076l1237780,272084r-36411,-29337l1153058,221297r-49809,-18605l1093457,198869r-35014,-20892l1043127,140017r-305,-8903l1043101,123088r19152,-41339l1100429,67056r35624,-2540l1150264,64668r55347,3594l1246835,73126r,-39154l1210157,8191,1169149,2184,1124839,r-37186,2146l1028534,19177,990104,53098r-19202,50749l968489,135318r546,15583l976998,190169r24498,38342l1040434,255778r38050,16484l1118527,286880r20853,8191l1173873,315849r14491,38811l1188643,363893r-254,8420l1174711,412991r-34467,19304l1091882,437502r-16548,-216l1028598,434009r-41808,-5270l972693,426770r,42545l1010907,493814r44145,7023l1104506,503415r36436,-2070l1200391,484860r40754,-33566l1261783,396481r2590,-35395xem1630362,444601r-1689,-4356l1625346,437172r-3302,-3036l1617599,432587r-196177,l1421422,280454r182295,l1603717,222707r-6070,-6058l1421422,216649r,-146520l1621942,70129r,-57048l1615884,7010r-270891,l1344993,489635r6299,6071l1630362,495706r,-51105xe" stroked="f">
                  <v:path arrowok="t"/>
                </v:shape>
                <w10:wrap anchorx="page" anchory="page"/>
              </v:group>
            </w:pict>
          </mc:Fallback>
        </mc:AlternateContent>
      </w:r>
    </w:p>
    <w:p w:rsidR="00CE6DD5" w:rsidRPr="00CE6DD5" w:rsidRDefault="00CE6DD5" w:rsidP="00CE6DD5">
      <w:pPr>
        <w:pStyle w:val="BodyText"/>
        <w:rPr>
          <w:sz w:val="56"/>
        </w:rPr>
      </w:pPr>
    </w:p>
    <w:p w:rsidR="00CE6DD5" w:rsidRPr="00CE6DD5" w:rsidRDefault="00CE6DD5" w:rsidP="00CE6DD5">
      <w:pPr>
        <w:pStyle w:val="BodyText"/>
        <w:rPr>
          <w:sz w:val="56"/>
        </w:rPr>
      </w:pPr>
    </w:p>
    <w:p w:rsidR="00CE6DD5" w:rsidRPr="00CE6DD5" w:rsidRDefault="00CE6DD5" w:rsidP="00CE6DD5">
      <w:pPr>
        <w:pStyle w:val="BodyText"/>
        <w:rPr>
          <w:sz w:val="56"/>
        </w:rPr>
      </w:pPr>
    </w:p>
    <w:p w:rsidR="00CE6DD5" w:rsidRPr="00CE6DD5" w:rsidRDefault="00CE6DD5" w:rsidP="00CE6DD5">
      <w:pPr>
        <w:pStyle w:val="BodyText"/>
        <w:spacing w:before="408"/>
        <w:rPr>
          <w:sz w:val="56"/>
        </w:rPr>
      </w:pPr>
    </w:p>
    <w:p w:rsidR="00CE6DD5" w:rsidRPr="00CE6DD5" w:rsidRDefault="00CE6DD5" w:rsidP="00CE6DD5">
      <w:pPr>
        <w:ind w:left="740" w:right="740"/>
        <w:jc w:val="center"/>
        <w:rPr>
          <w:rFonts w:ascii="HP Simplified" w:hAnsi="HP Simplified"/>
          <w:sz w:val="56"/>
        </w:rPr>
      </w:pPr>
      <w:r w:rsidRPr="00CE6DD5">
        <w:rPr>
          <w:rFonts w:ascii="HP Simplified" w:hAnsi="HP Simplified"/>
          <w:color w:val="1C489C"/>
          <w:sz w:val="56"/>
        </w:rPr>
        <w:t>ARISE</w:t>
      </w:r>
      <w:r w:rsidRPr="00CE6DD5">
        <w:rPr>
          <w:rFonts w:ascii="HP Simplified" w:hAnsi="HP Simplified"/>
          <w:color w:val="1C489C"/>
          <w:spacing w:val="-16"/>
          <w:sz w:val="56"/>
        </w:rPr>
        <w:t xml:space="preserve"> </w:t>
      </w:r>
      <w:r w:rsidRPr="00CE6DD5">
        <w:rPr>
          <w:rFonts w:ascii="HP Simplified" w:hAnsi="HP Simplified"/>
          <w:color w:val="1C489C"/>
          <w:sz w:val="56"/>
        </w:rPr>
        <w:t>Project</w:t>
      </w:r>
      <w:r w:rsidRPr="00CE6DD5">
        <w:rPr>
          <w:rFonts w:ascii="HP Simplified" w:hAnsi="HP Simplified"/>
          <w:color w:val="1C489C"/>
          <w:spacing w:val="-15"/>
          <w:sz w:val="56"/>
        </w:rPr>
        <w:t xml:space="preserve"> </w:t>
      </w:r>
      <w:r w:rsidRPr="00CE6DD5">
        <w:rPr>
          <w:rFonts w:ascii="HP Simplified" w:hAnsi="HP Simplified"/>
          <w:color w:val="1C489C"/>
          <w:sz w:val="56"/>
        </w:rPr>
        <w:t>Work</w:t>
      </w:r>
      <w:r w:rsidRPr="00CE6DD5">
        <w:rPr>
          <w:rFonts w:ascii="HP Simplified" w:hAnsi="HP Simplified"/>
          <w:color w:val="1C489C"/>
          <w:spacing w:val="-15"/>
          <w:sz w:val="56"/>
        </w:rPr>
        <w:t xml:space="preserve"> </w:t>
      </w:r>
      <w:r w:rsidRPr="00CE6DD5">
        <w:rPr>
          <w:rFonts w:ascii="HP Simplified" w:hAnsi="HP Simplified"/>
          <w:color w:val="1C489C"/>
          <w:sz w:val="56"/>
        </w:rPr>
        <w:t>Package</w:t>
      </w:r>
      <w:r w:rsidRPr="00CE6DD5">
        <w:rPr>
          <w:rFonts w:ascii="HP Simplified" w:hAnsi="HP Simplified"/>
          <w:color w:val="1C489C"/>
          <w:spacing w:val="-15"/>
          <w:sz w:val="56"/>
        </w:rPr>
        <w:t xml:space="preserve"> </w:t>
      </w:r>
      <w:r w:rsidRPr="00CE6DD5">
        <w:rPr>
          <w:rFonts w:ascii="HP Simplified" w:hAnsi="HP Simplified"/>
          <w:color w:val="1C489C"/>
          <w:spacing w:val="-10"/>
          <w:sz w:val="56"/>
        </w:rPr>
        <w:t>2</w:t>
      </w:r>
    </w:p>
    <w:p w:rsidR="00CE6DD5" w:rsidRPr="00CE6DD5" w:rsidRDefault="00CE6DD5" w:rsidP="00CE6DD5">
      <w:pPr>
        <w:pStyle w:val="Title"/>
        <w:spacing w:line="201" w:lineRule="auto"/>
        <w:rPr>
          <w:rFonts w:ascii="HP Simplified" w:hAnsi="HP Simplified"/>
        </w:rPr>
      </w:pPr>
      <w:r w:rsidRPr="00CE6DD5">
        <w:rPr>
          <w:rFonts w:ascii="HP Simplified" w:hAnsi="HP Simplified"/>
          <w:color w:val="1C489C"/>
        </w:rPr>
        <w:t>Pedagogical Framework</w:t>
      </w:r>
    </w:p>
    <w:p w:rsidR="00CE6DD5" w:rsidRPr="00CE6DD5" w:rsidRDefault="00CE6DD5" w:rsidP="00CE6DD5">
      <w:pPr>
        <w:pStyle w:val="Heading1"/>
        <w:spacing w:before="365"/>
        <w:ind w:left="740" w:right="740"/>
        <w:jc w:val="center"/>
        <w:rPr>
          <w:rFonts w:ascii="HP Simplified" w:hAnsi="HP Simplified"/>
          <w:color w:val="FFFFFF"/>
          <w:sz w:val="60"/>
        </w:rPr>
      </w:pPr>
      <w:r w:rsidRPr="00CE6DD5">
        <w:rPr>
          <w:rFonts w:ascii="HP Simplified" w:hAnsi="HP Simplified"/>
          <w:color w:val="FFFFFF"/>
          <w:sz w:val="60"/>
        </w:rPr>
        <w:t xml:space="preserve">Module 2: </w:t>
      </w:r>
      <w:r w:rsidR="001243D3">
        <w:rPr>
          <w:rFonts w:ascii="HP Simplified" w:hAnsi="HP Simplified"/>
          <w:color w:val="FFFFFF"/>
          <w:sz w:val="60"/>
        </w:rPr>
        <w:t>Resource Management</w:t>
      </w:r>
      <w:r w:rsidRPr="00CE6DD5">
        <w:rPr>
          <w:rFonts w:ascii="HP Simplified" w:hAnsi="HP Simplified"/>
          <w:color w:val="FFFFFF"/>
          <w:sz w:val="60"/>
        </w:rPr>
        <w:t xml:space="preserve"> and Entrepreneurship</w:t>
      </w:r>
    </w:p>
    <w:p w:rsidR="00CE6DD5" w:rsidRPr="00CE6DD5" w:rsidRDefault="00CE6DD5" w:rsidP="00CE6DD5">
      <w:pPr>
        <w:spacing w:before="365"/>
        <w:ind w:left="740" w:right="740"/>
        <w:jc w:val="center"/>
        <w:rPr>
          <w:rFonts w:ascii="HP Simplified" w:hAnsi="HP Simplified"/>
          <w:sz w:val="40"/>
        </w:rPr>
      </w:pPr>
      <w:r w:rsidRPr="00CE6DD5">
        <w:rPr>
          <w:rFonts w:ascii="HP Simplified" w:hAnsi="HP Simplified"/>
          <w:color w:val="FFFFFF"/>
          <w:sz w:val="40"/>
        </w:rPr>
        <w:t>JAMBA, Austria</w:t>
      </w: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rPr>
          <w:sz w:val="17"/>
        </w:rPr>
      </w:pPr>
    </w:p>
    <w:p w:rsidR="00CE6DD5" w:rsidRPr="00CE6DD5" w:rsidRDefault="00CE6DD5" w:rsidP="00CE6DD5">
      <w:pPr>
        <w:pStyle w:val="BodyText"/>
        <w:spacing w:before="166"/>
        <w:rPr>
          <w:sz w:val="17"/>
        </w:rPr>
      </w:pPr>
    </w:p>
    <w:p w:rsidR="00CE6DD5" w:rsidRPr="00CE6DD5" w:rsidRDefault="00CE6DD5" w:rsidP="00CE6DD5">
      <w:pPr>
        <w:spacing w:after="0" w:line="360" w:lineRule="auto"/>
        <w:jc w:val="both"/>
        <w:rPr>
          <w:rFonts w:ascii="HP Simplified" w:hAnsi="HP Simplified" w:cstheme="minorHAnsi"/>
        </w:rPr>
      </w:pPr>
    </w:p>
    <w:p w:rsidR="00CE6DD5" w:rsidRPr="00CE6DD5" w:rsidRDefault="00CE6DD5" w:rsidP="00CE6DD5">
      <w:pPr>
        <w:spacing w:after="0" w:line="360" w:lineRule="auto"/>
        <w:jc w:val="both"/>
        <w:rPr>
          <w:rFonts w:ascii="HP Simplified" w:hAnsi="HP Simplified" w:cstheme="minorHAnsi"/>
        </w:rPr>
      </w:pPr>
    </w:p>
    <w:p w:rsidR="00CE6DD5" w:rsidRPr="00CE6DD5" w:rsidRDefault="00CE6DD5" w:rsidP="00CE6DD5">
      <w:pPr>
        <w:spacing w:after="0" w:line="360" w:lineRule="auto"/>
        <w:jc w:val="both"/>
        <w:rPr>
          <w:rFonts w:ascii="HP Simplified" w:hAnsi="HP Simplified" w:cstheme="minorHAnsi"/>
        </w:rPr>
      </w:pPr>
    </w:p>
    <w:p w:rsidR="00CE6DD5" w:rsidRPr="00CE6DD5" w:rsidRDefault="00CE6DD5" w:rsidP="00CE6DD5">
      <w:pPr>
        <w:spacing w:line="360" w:lineRule="auto"/>
        <w:jc w:val="both"/>
        <w:rPr>
          <w:rFonts w:ascii="HP Simplified" w:eastAsia="HP Simplified" w:hAnsi="HP Simplified" w:cs="HP Simplified"/>
          <w:b/>
          <w:color w:val="414042"/>
        </w:rPr>
      </w:pPr>
    </w:p>
    <w:p w:rsidR="00CE6DD5" w:rsidRPr="00CE6DD5" w:rsidRDefault="00CE6DD5" w:rsidP="00CE6DD5">
      <w:pPr>
        <w:spacing w:line="360" w:lineRule="auto"/>
        <w:jc w:val="both"/>
        <w:rPr>
          <w:rFonts w:ascii="HP Simplified" w:eastAsia="HP Simplified" w:hAnsi="HP Simplified" w:cs="HP Simplified"/>
          <w:b/>
          <w:color w:val="414042"/>
        </w:rPr>
      </w:pPr>
    </w:p>
    <w:p w:rsidR="00CE6DD5" w:rsidRPr="00CE6DD5" w:rsidRDefault="00CE6DD5" w:rsidP="00CE6DD5">
      <w:pPr>
        <w:spacing w:line="360" w:lineRule="auto"/>
        <w:jc w:val="both"/>
        <w:rPr>
          <w:rFonts w:ascii="HP Simplified" w:eastAsia="HP Simplified" w:hAnsi="HP Simplified" w:cs="HP Simplified"/>
          <w:b/>
          <w:color w:val="414042"/>
        </w:rPr>
      </w:pPr>
    </w:p>
    <w:p w:rsidR="00CE6DD5" w:rsidRPr="00CE6DD5" w:rsidRDefault="00CE6DD5" w:rsidP="00CE6DD5">
      <w:pPr>
        <w:spacing w:line="360" w:lineRule="auto"/>
        <w:jc w:val="both"/>
        <w:rPr>
          <w:rFonts w:ascii="HP Simplified" w:eastAsia="HP Simplified" w:hAnsi="HP Simplified" w:cs="HP Simplified"/>
          <w:b/>
          <w:color w:val="414042"/>
        </w:rPr>
      </w:pPr>
      <w:r w:rsidRPr="00CE6DD5">
        <w:rPr>
          <w:rFonts w:ascii="HP Simplified" w:eastAsia="HP Simplified" w:hAnsi="HP Simplified" w:cs="HP Simplified"/>
          <w:b/>
          <w:color w:val="414042"/>
        </w:rPr>
        <w:t>This project has been funded with support from the European Commission. This publication reflects the views only of the author, and the Commission cannot be held responsible for any use which may be made of the information contained therein.</w:t>
      </w:r>
    </w:p>
    <w:p w:rsidR="00CE6DD5" w:rsidRPr="00CE6DD5" w:rsidRDefault="00CE6DD5" w:rsidP="00CE6DD5">
      <w:pPr>
        <w:spacing w:after="0" w:line="360" w:lineRule="auto"/>
        <w:jc w:val="both"/>
        <w:rPr>
          <w:rFonts w:ascii="HP Simplified" w:eastAsia="HP Simplified" w:hAnsi="HP Simplified" w:cs="HP Simplified"/>
          <w:b/>
          <w:color w:val="414042"/>
        </w:rPr>
      </w:pPr>
    </w:p>
    <w:p w:rsidR="00CE6DD5" w:rsidRPr="00CE6DD5" w:rsidRDefault="00CE6DD5" w:rsidP="00CE6DD5">
      <w:pPr>
        <w:spacing w:after="100" w:line="360" w:lineRule="auto"/>
        <w:jc w:val="both"/>
        <w:rPr>
          <w:rFonts w:ascii="HP Simplified" w:eastAsia="HP Simplified" w:hAnsi="HP Simplified" w:cs="HP Simplified"/>
          <w:b/>
          <w:color w:val="414042"/>
        </w:rPr>
      </w:pPr>
      <w:r w:rsidRPr="00CE6DD5">
        <w:rPr>
          <w:rFonts w:ascii="HP Simplified" w:eastAsia="HP Simplified" w:hAnsi="HP Simplified" w:cs="HP Simplified"/>
          <w:b/>
          <w:color w:val="414042"/>
        </w:rPr>
        <w:t>This work is licensed under a Creative Commons Attribution-NonCommercial 4.0 International License. In addition, an acknowledgement of the authors of the document and all applicable portions of the copyright notice must be clearly referenced. All rights reserved.</w:t>
      </w:r>
    </w:p>
    <w:p w:rsidR="00CE6DD5" w:rsidRPr="00CE6DD5" w:rsidRDefault="00CE6DD5" w:rsidP="00CE6DD5">
      <w:pPr>
        <w:spacing w:after="0" w:line="360" w:lineRule="auto"/>
        <w:jc w:val="both"/>
        <w:rPr>
          <w:rFonts w:ascii="HP Simplified" w:hAnsi="HP Simplified" w:cstheme="minorHAnsi"/>
        </w:rPr>
      </w:pPr>
      <w:r w:rsidRPr="00CE6DD5">
        <w:rPr>
          <w:rFonts w:ascii="HP Simplified" w:eastAsia="HP Simplified" w:hAnsi="HP Simplified" w:cs="HP Simplified"/>
          <w:b/>
          <w:noProof/>
          <w:color w:val="414042"/>
        </w:rPr>
        <w:drawing>
          <wp:anchor distT="0" distB="0" distL="114300" distR="114300" simplePos="0" relativeHeight="251660288" behindDoc="0" locked="0" layoutInCell="1" allowOverlap="1" wp14:anchorId="23E7A0F2" wp14:editId="0816354A">
            <wp:simplePos x="0" y="0"/>
            <wp:positionH relativeFrom="margin">
              <wp:align>center</wp:align>
            </wp:positionH>
            <wp:positionV relativeFrom="paragraph">
              <wp:posOffset>5715</wp:posOffset>
            </wp:positionV>
            <wp:extent cx="845820" cy="285750"/>
            <wp:effectExtent l="0" t="0" r="0" b="0"/>
            <wp:wrapSquare wrapText="bothSides"/>
            <wp:docPr id="72" name="Imagem 63" descr="https://lh7-us.googleusercontent.com/NpM_3JoYuxMTMGPa6gerAiGeE8BcnQsYePH3WiOUTgdVpntFdM0UEgdcSeHcLVMJSVTbLGZSCDdSzB8cnAYOXgn8-w7C4J8SfO6zdHge5F57OoMFhlXNPcMen9isDXAj6dF5S8RShkXZTsLL9jNQ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us.googleusercontent.com/NpM_3JoYuxMTMGPa6gerAiGeE8BcnQsYePH3WiOUTgdVpntFdM0UEgdcSeHcLVMJSVTbLGZSCDdSzB8cnAYOXgn8-w7C4J8SfO6zdHge5F57OoMFhlXNPcMen9isDXAj6dF5S8RShkXZTsLL9jNQs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5820" cy="28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6DD5" w:rsidRPr="00CE6DD5" w:rsidRDefault="00CE6DD5" w:rsidP="00CE6DD5">
      <w:pPr>
        <w:spacing w:after="0" w:line="360" w:lineRule="auto"/>
        <w:jc w:val="both"/>
        <w:rPr>
          <w:rFonts w:ascii="HP Simplified" w:hAnsi="HP Simplified" w:cstheme="minorHAnsi"/>
        </w:rPr>
      </w:pPr>
    </w:p>
    <w:p w:rsidR="00CE6DD5" w:rsidRPr="00CE6DD5" w:rsidRDefault="00CE6DD5">
      <w:pPr>
        <w:spacing w:before="0" w:after="160" w:line="360" w:lineRule="auto"/>
        <w:jc w:val="both"/>
        <w:rPr>
          <w:rFonts w:ascii="HP Simplified" w:hAnsi="HP Simplified"/>
          <w:color w:val="1F4E79"/>
          <w:sz w:val="22"/>
          <w:szCs w:val="22"/>
        </w:rPr>
      </w:pPr>
    </w:p>
    <w:p w:rsidR="00CE6DD5" w:rsidRPr="00CE6DD5" w:rsidRDefault="00CE6DD5">
      <w:pPr>
        <w:spacing w:before="0" w:after="160" w:line="360" w:lineRule="auto"/>
        <w:jc w:val="both"/>
        <w:rPr>
          <w:rFonts w:ascii="HP Simplified" w:hAnsi="HP Simplified"/>
          <w:color w:val="1F4E79"/>
          <w:sz w:val="22"/>
          <w:szCs w:val="22"/>
        </w:rPr>
      </w:pPr>
    </w:p>
    <w:p w:rsidR="00CE6DD5" w:rsidRPr="00CE6DD5" w:rsidRDefault="00CE6DD5">
      <w:pPr>
        <w:spacing w:before="0" w:after="160" w:line="360" w:lineRule="auto"/>
        <w:jc w:val="both"/>
        <w:rPr>
          <w:rFonts w:ascii="HP Simplified" w:hAnsi="HP Simplified"/>
          <w:color w:val="1F4E79"/>
          <w:sz w:val="22"/>
          <w:szCs w:val="22"/>
        </w:rPr>
      </w:pPr>
    </w:p>
    <w:p w:rsidR="00CE6DD5" w:rsidRPr="00CE6DD5" w:rsidRDefault="00CE6DD5">
      <w:pPr>
        <w:spacing w:before="0" w:after="160" w:line="360" w:lineRule="auto"/>
        <w:jc w:val="both"/>
        <w:rPr>
          <w:rFonts w:ascii="HP Simplified" w:hAnsi="HP Simplified"/>
          <w:color w:val="1F4E79"/>
          <w:sz w:val="22"/>
          <w:szCs w:val="22"/>
        </w:rPr>
      </w:pPr>
    </w:p>
    <w:p w:rsidR="00CE6DD5" w:rsidRPr="00CE6DD5" w:rsidRDefault="00CE6DD5">
      <w:pPr>
        <w:spacing w:before="0" w:after="160" w:line="360" w:lineRule="auto"/>
        <w:jc w:val="both"/>
        <w:rPr>
          <w:rFonts w:ascii="HP Simplified" w:hAnsi="HP Simplified"/>
          <w:color w:val="1F4E79"/>
          <w:sz w:val="22"/>
          <w:szCs w:val="22"/>
        </w:rPr>
      </w:pPr>
    </w:p>
    <w:p w:rsidR="00CE6DD5" w:rsidRPr="00CE6DD5" w:rsidRDefault="00CE6DD5">
      <w:pPr>
        <w:spacing w:before="0" w:after="160" w:line="360" w:lineRule="auto"/>
        <w:jc w:val="both"/>
        <w:rPr>
          <w:rFonts w:ascii="HP Simplified" w:hAnsi="HP Simplified"/>
          <w:color w:val="1F4E79"/>
          <w:sz w:val="22"/>
          <w:szCs w:val="22"/>
        </w:rPr>
      </w:pPr>
    </w:p>
    <w:p w:rsidR="00CE6DD5" w:rsidRPr="00CE6DD5" w:rsidRDefault="00CE6DD5">
      <w:pPr>
        <w:spacing w:before="0" w:after="160" w:line="360" w:lineRule="auto"/>
        <w:jc w:val="both"/>
        <w:rPr>
          <w:rFonts w:ascii="HP Simplified" w:hAnsi="HP Simplified"/>
          <w:color w:val="1F4E79"/>
          <w:sz w:val="22"/>
          <w:szCs w:val="22"/>
        </w:rPr>
      </w:pPr>
    </w:p>
    <w:p w:rsidR="00CE6DD5" w:rsidRPr="00CE6DD5" w:rsidRDefault="00CE6DD5">
      <w:pPr>
        <w:spacing w:before="0" w:after="160" w:line="360" w:lineRule="auto"/>
        <w:jc w:val="both"/>
        <w:rPr>
          <w:rFonts w:ascii="HP Simplified" w:hAnsi="HP Simplified"/>
          <w:color w:val="1F4E79"/>
          <w:sz w:val="22"/>
          <w:szCs w:val="22"/>
        </w:rPr>
      </w:pPr>
    </w:p>
    <w:p w:rsidR="00CE6DD5" w:rsidRPr="00CE6DD5" w:rsidRDefault="00CE6DD5">
      <w:pPr>
        <w:spacing w:before="0" w:after="160" w:line="360" w:lineRule="auto"/>
        <w:jc w:val="both"/>
        <w:rPr>
          <w:rFonts w:ascii="HP Simplified" w:hAnsi="HP Simplified"/>
          <w:color w:val="1F4E79"/>
          <w:sz w:val="22"/>
          <w:szCs w:val="22"/>
        </w:rPr>
      </w:pPr>
    </w:p>
    <w:tbl>
      <w:tblPr>
        <w:tblStyle w:val="a"/>
        <w:tblpPr w:leftFromText="180" w:rightFromText="180" w:vertAnchor="text"/>
        <w:tblW w:w="9203" w:type="dxa"/>
        <w:tblInd w:w="0" w:type="dxa"/>
        <w:tblLayout w:type="fixed"/>
        <w:tblLook w:val="04A0" w:firstRow="1" w:lastRow="0" w:firstColumn="1" w:lastColumn="0" w:noHBand="0" w:noVBand="1"/>
      </w:tblPr>
      <w:tblGrid>
        <w:gridCol w:w="2112"/>
        <w:gridCol w:w="7091"/>
      </w:tblGrid>
      <w:tr w:rsidR="000F565C" w:rsidRPr="00CE6DD5" w:rsidTr="000F565C">
        <w:trPr>
          <w:cnfStyle w:val="100000000000" w:firstRow="1" w:lastRow="0" w:firstColumn="0" w:lastColumn="0" w:oddVBand="0" w:evenVBand="0" w:oddHBand="0" w:evenHBand="0" w:firstRowFirstColumn="0" w:firstRowLastColumn="0" w:lastRowFirstColumn="0" w:lastRowLastColumn="0"/>
          <w:trHeight w:val="541"/>
          <w:tblHeader/>
        </w:trPr>
        <w:tc>
          <w:tcPr>
            <w:cnfStyle w:val="001000000100" w:firstRow="0" w:lastRow="0" w:firstColumn="1" w:lastColumn="0" w:oddVBand="0" w:evenVBand="0" w:oddHBand="0" w:evenHBand="0" w:firstRowFirstColumn="1" w:firstRowLastColumn="0" w:lastRowFirstColumn="0" w:lastRowLastColumn="0"/>
            <w:tcW w:w="2112" w:type="dxa"/>
            <w:tcBorders>
              <w:top w:val="single" w:sz="4" w:space="0" w:color="767171"/>
              <w:left w:val="single" w:sz="4" w:space="0" w:color="767171"/>
              <w:right w:val="single" w:sz="4" w:space="0" w:color="767171"/>
            </w:tcBorders>
          </w:tcPr>
          <w:p w:rsidR="000F565C" w:rsidRPr="00CE6DD5" w:rsidRDefault="00CE6DD5">
            <w:pPr>
              <w:spacing w:before="0" w:line="360" w:lineRule="auto"/>
              <w:jc w:val="both"/>
              <w:rPr>
                <w:rFonts w:ascii="HP Simplified" w:eastAsia="Arial" w:hAnsi="HP Simplified" w:cs="Arial"/>
                <w:color w:val="1F4E79"/>
                <w:sz w:val="22"/>
                <w:szCs w:val="22"/>
              </w:rPr>
            </w:pPr>
            <w:r w:rsidRPr="00CE6DD5">
              <w:rPr>
                <w:rFonts w:ascii="HP Simplified" w:eastAsia="Arial" w:hAnsi="HP Simplified" w:cs="Arial"/>
                <w:color w:val="1F4E79"/>
                <w:sz w:val="22"/>
                <w:szCs w:val="22"/>
              </w:rPr>
              <w:lastRenderedPageBreak/>
              <w:t>Module Title</w:t>
            </w:r>
          </w:p>
        </w:tc>
        <w:tc>
          <w:tcPr>
            <w:tcW w:w="7091" w:type="dxa"/>
            <w:tcBorders>
              <w:top w:val="single" w:sz="4" w:space="0" w:color="767171"/>
              <w:left w:val="single" w:sz="4" w:space="0" w:color="767171"/>
              <w:right w:val="single" w:sz="4" w:space="0" w:color="767171"/>
            </w:tcBorders>
          </w:tcPr>
          <w:p w:rsidR="000F565C" w:rsidRPr="00CE6DD5" w:rsidRDefault="00CE6DD5">
            <w:pPr>
              <w:spacing w:before="0" w:line="360" w:lineRule="auto"/>
              <w:jc w:val="both"/>
              <w:cnfStyle w:val="100000000000" w:firstRow="1" w:lastRow="0" w:firstColumn="0" w:lastColumn="0" w:oddVBand="0" w:evenVBand="0" w:oddHBand="0" w:evenHBand="0" w:firstRowFirstColumn="0" w:firstRowLastColumn="0" w:lastRowFirstColumn="0" w:lastRowLastColumn="0"/>
              <w:rPr>
                <w:rFonts w:ascii="HP Simplified" w:eastAsia="Arial" w:hAnsi="HP Simplified" w:cs="Arial"/>
                <w:sz w:val="22"/>
                <w:szCs w:val="22"/>
              </w:rPr>
            </w:pPr>
            <w:r w:rsidRPr="00CE6DD5">
              <w:rPr>
                <w:rFonts w:ascii="HP Simplified" w:eastAsia="Arial" w:hAnsi="HP Simplified" w:cs="Arial"/>
                <w:color w:val="1F4E79"/>
                <w:sz w:val="22"/>
                <w:szCs w:val="22"/>
              </w:rPr>
              <w:t>Module #2: Resou</w:t>
            </w:r>
            <w:r w:rsidR="001243D3">
              <w:rPr>
                <w:rFonts w:ascii="HP Simplified" w:eastAsia="Arial" w:hAnsi="HP Simplified" w:cs="Arial"/>
                <w:color w:val="1F4E79"/>
                <w:sz w:val="22"/>
                <w:szCs w:val="22"/>
              </w:rPr>
              <w:t xml:space="preserve">rce Management </w:t>
            </w:r>
            <w:r w:rsidRPr="00CE6DD5">
              <w:rPr>
                <w:rFonts w:ascii="HP Simplified" w:eastAsia="Arial" w:hAnsi="HP Simplified" w:cs="Arial"/>
                <w:color w:val="1F4E79"/>
                <w:sz w:val="22"/>
                <w:szCs w:val="22"/>
              </w:rPr>
              <w:t>and Entrepreneurship</w:t>
            </w:r>
          </w:p>
        </w:tc>
      </w:tr>
      <w:tr w:rsidR="000F565C" w:rsidRPr="00CE6DD5" w:rsidTr="000F565C">
        <w:trPr>
          <w:cnfStyle w:val="000000100000" w:firstRow="0" w:lastRow="0" w:firstColumn="0" w:lastColumn="0" w:oddVBand="0" w:evenVBand="0" w:oddHBand="1" w:evenHBand="0" w:firstRowFirstColumn="0" w:firstRowLastColumn="0" w:lastRowFirstColumn="0" w:lastRowLastColumn="0"/>
          <w:trHeight w:val="5208"/>
        </w:trPr>
        <w:tc>
          <w:tcPr>
            <w:cnfStyle w:val="001000000000" w:firstRow="0" w:lastRow="0" w:firstColumn="1" w:lastColumn="0" w:oddVBand="0" w:evenVBand="0" w:oddHBand="0" w:evenHBand="0" w:firstRowFirstColumn="0" w:firstRowLastColumn="0" w:lastRowFirstColumn="0" w:lastRowLastColumn="0"/>
            <w:tcW w:w="2112" w:type="dxa"/>
          </w:tcPr>
          <w:p w:rsidR="000F565C" w:rsidRPr="00CE6DD5" w:rsidRDefault="000F565C">
            <w:pPr>
              <w:spacing w:before="0" w:line="360" w:lineRule="auto"/>
              <w:jc w:val="both"/>
              <w:rPr>
                <w:rFonts w:ascii="HP Simplified" w:eastAsia="Arial" w:hAnsi="HP Simplified" w:cs="Arial"/>
                <w:color w:val="1F4E79"/>
                <w:sz w:val="22"/>
                <w:szCs w:val="22"/>
              </w:rPr>
            </w:pPr>
          </w:p>
          <w:p w:rsidR="000F565C" w:rsidRPr="00CE6DD5" w:rsidRDefault="00CE6DD5">
            <w:pPr>
              <w:spacing w:before="0" w:line="360" w:lineRule="auto"/>
              <w:jc w:val="both"/>
              <w:rPr>
                <w:rFonts w:ascii="HP Simplified" w:eastAsia="Arial" w:hAnsi="HP Simplified" w:cs="Arial"/>
                <w:color w:val="1F4E79"/>
                <w:sz w:val="22"/>
                <w:szCs w:val="22"/>
              </w:rPr>
            </w:pPr>
            <w:r w:rsidRPr="00CE6DD5">
              <w:rPr>
                <w:rFonts w:ascii="HP Simplified" w:eastAsia="Arial" w:hAnsi="HP Simplified" w:cs="Arial"/>
                <w:color w:val="1F4E79"/>
                <w:sz w:val="22"/>
                <w:szCs w:val="22"/>
              </w:rPr>
              <w:t>Learning Objectives</w:t>
            </w:r>
          </w:p>
        </w:tc>
        <w:tc>
          <w:tcPr>
            <w:tcW w:w="7091" w:type="dxa"/>
          </w:tcPr>
          <w:p w:rsidR="000F565C" w:rsidRPr="00CE6DD5" w:rsidRDefault="000F565C">
            <w:pPr>
              <w:spacing w:before="0"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sz w:val="22"/>
                <w:szCs w:val="22"/>
              </w:rPr>
            </w:pPr>
          </w:p>
          <w:p w:rsidR="000F565C" w:rsidRPr="00CE6DD5" w:rsidRDefault="00CE6DD5">
            <w:pPr>
              <w:spacing w:before="0"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sz w:val="22"/>
                <w:szCs w:val="22"/>
              </w:rPr>
            </w:pPr>
            <w:r w:rsidRPr="00CE6DD5">
              <w:rPr>
                <w:rFonts w:ascii="HP Simplified" w:eastAsia="Arial" w:hAnsi="HP Simplified" w:cs="Arial"/>
                <w:b/>
                <w:bCs/>
                <w:sz w:val="22"/>
                <w:szCs w:val="22"/>
              </w:rPr>
              <w:t>Module 2 aims to:</w:t>
            </w:r>
          </w:p>
          <w:p w:rsidR="000F565C" w:rsidRPr="00CE6DD5" w:rsidRDefault="00CE6DD5">
            <w:pPr>
              <w:numPr>
                <w:ilvl w:val="0"/>
                <w:numId w:val="5"/>
              </w:numPr>
              <w:spacing w:before="0"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sz w:val="22"/>
                <w:szCs w:val="22"/>
              </w:rPr>
            </w:pPr>
            <w:r w:rsidRPr="00CE6DD5">
              <w:rPr>
                <w:rFonts w:ascii="HP Simplified" w:eastAsia="Arial" w:hAnsi="HP Simplified" w:cs="Arial"/>
                <w:sz w:val="22"/>
                <w:szCs w:val="22"/>
              </w:rPr>
              <w:t>To enable participants to identify and effectively manage seven distinct resource types (human, time, energy, financial, digital, knowledge and skills, and accessibility and support) across both personal and professional contexts.</w:t>
            </w:r>
          </w:p>
          <w:p w:rsidR="000F565C" w:rsidRPr="00CE6DD5" w:rsidRDefault="00CE6DD5">
            <w:pPr>
              <w:numPr>
                <w:ilvl w:val="0"/>
                <w:numId w:val="5"/>
              </w:numPr>
              <w:spacing w:before="0"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sz w:val="22"/>
                <w:szCs w:val="22"/>
              </w:rPr>
            </w:pPr>
            <w:r w:rsidRPr="00CE6DD5">
              <w:rPr>
                <w:rFonts w:ascii="HP Simplified" w:eastAsia="Arial" w:hAnsi="HP Simplified" w:cs="Arial"/>
                <w:sz w:val="22"/>
                <w:szCs w:val="22"/>
              </w:rPr>
              <w:t>To equip participants with the tools and frameworks necessary to develop structured problem-solving approaches in both individual and team settings</w:t>
            </w:r>
          </w:p>
          <w:p w:rsidR="000F565C" w:rsidRPr="00CE6DD5" w:rsidRDefault="00CE6DD5">
            <w:pPr>
              <w:numPr>
                <w:ilvl w:val="0"/>
                <w:numId w:val="5"/>
              </w:numPr>
              <w:spacing w:before="0"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sz w:val="22"/>
                <w:szCs w:val="22"/>
              </w:rPr>
            </w:pPr>
            <w:r w:rsidRPr="00CE6DD5">
              <w:rPr>
                <w:rFonts w:ascii="HP Simplified" w:eastAsia="Arial" w:hAnsi="HP Simplified" w:cs="Arial"/>
                <w:sz w:val="22"/>
                <w:szCs w:val="22"/>
              </w:rPr>
              <w:t>To provide the knowledge and practical tools required for entrepreneurship and self-employment to be considered as realistic and accessible career alternatives</w:t>
            </w:r>
          </w:p>
          <w:p w:rsidR="000F565C" w:rsidRPr="00CE6DD5" w:rsidRDefault="00CE6DD5">
            <w:pPr>
              <w:numPr>
                <w:ilvl w:val="0"/>
                <w:numId w:val="5"/>
              </w:numPr>
              <w:spacing w:before="0"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sz w:val="22"/>
                <w:szCs w:val="22"/>
              </w:rPr>
            </w:pPr>
            <w:r w:rsidRPr="00CE6DD5">
              <w:rPr>
                <w:rFonts w:ascii="HP Simplified" w:eastAsia="Arial" w:hAnsi="HP Simplified" w:cs="Arial"/>
                <w:sz w:val="22"/>
                <w:szCs w:val="22"/>
              </w:rPr>
              <w:t>To support participants in drafting a business plan, shaping their go-to-market strategies and presenting their ideas with confidence</w:t>
            </w:r>
          </w:p>
        </w:tc>
      </w:tr>
      <w:tr w:rsidR="000F565C" w:rsidRPr="00CE6DD5" w:rsidTr="000F565C">
        <w:trPr>
          <w:trHeight w:val="5970"/>
        </w:trPr>
        <w:tc>
          <w:tcPr>
            <w:cnfStyle w:val="001000000000" w:firstRow="0" w:lastRow="0" w:firstColumn="1" w:lastColumn="0" w:oddVBand="0" w:evenVBand="0" w:oddHBand="0" w:evenHBand="0" w:firstRowFirstColumn="0" w:firstRowLastColumn="0" w:lastRowFirstColumn="0" w:lastRowLastColumn="0"/>
            <w:tcW w:w="2112" w:type="dxa"/>
          </w:tcPr>
          <w:p w:rsidR="000F565C" w:rsidRPr="00CE6DD5" w:rsidRDefault="000F565C">
            <w:pPr>
              <w:spacing w:before="0" w:line="360" w:lineRule="auto"/>
              <w:jc w:val="both"/>
              <w:rPr>
                <w:rFonts w:ascii="HP Simplified" w:eastAsia="Arial" w:hAnsi="HP Simplified" w:cs="Arial"/>
                <w:color w:val="1F4E79"/>
                <w:sz w:val="22"/>
                <w:szCs w:val="22"/>
              </w:rPr>
            </w:pPr>
          </w:p>
          <w:p w:rsidR="000F565C" w:rsidRPr="00CE6DD5" w:rsidRDefault="00CE6DD5">
            <w:pPr>
              <w:spacing w:before="0" w:line="360" w:lineRule="auto"/>
              <w:jc w:val="both"/>
              <w:rPr>
                <w:rFonts w:ascii="HP Simplified" w:eastAsia="Arial" w:hAnsi="HP Simplified" w:cs="Arial"/>
                <w:sz w:val="22"/>
                <w:szCs w:val="22"/>
              </w:rPr>
            </w:pPr>
            <w:r w:rsidRPr="00CE6DD5">
              <w:rPr>
                <w:rFonts w:ascii="HP Simplified" w:eastAsia="Arial" w:hAnsi="HP Simplified" w:cs="Arial"/>
                <w:color w:val="1F4E79"/>
                <w:sz w:val="22"/>
                <w:szCs w:val="22"/>
              </w:rPr>
              <w:t>Learning Outcomes</w:t>
            </w:r>
          </w:p>
        </w:tc>
        <w:tc>
          <w:tcPr>
            <w:tcW w:w="7091" w:type="dxa"/>
          </w:tcPr>
          <w:p w:rsidR="000F565C" w:rsidRPr="00CE6DD5" w:rsidRDefault="000F565C">
            <w:pPr>
              <w:spacing w:before="0"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sz w:val="22"/>
                <w:szCs w:val="22"/>
              </w:rPr>
            </w:pPr>
          </w:p>
          <w:p w:rsidR="000F565C" w:rsidRPr="00CE6DD5" w:rsidRDefault="00CE6DD5">
            <w:pPr>
              <w:spacing w:before="0"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sz w:val="22"/>
                <w:szCs w:val="22"/>
              </w:rPr>
            </w:pPr>
            <w:r w:rsidRPr="00CE6DD5">
              <w:rPr>
                <w:rFonts w:ascii="HP Simplified" w:eastAsia="Arial" w:hAnsi="HP Simplified" w:cs="Arial"/>
                <w:b/>
                <w:bCs/>
                <w:sz w:val="22"/>
                <w:szCs w:val="22"/>
              </w:rPr>
              <w:t>Through Module 2, learners will be able to:</w:t>
            </w:r>
          </w:p>
          <w:p w:rsidR="000F565C" w:rsidRPr="00CE6DD5" w:rsidRDefault="00CE6DD5">
            <w:pPr>
              <w:numPr>
                <w:ilvl w:val="0"/>
                <w:numId w:val="2"/>
              </w:numPr>
              <w:spacing w:before="0"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sz w:val="22"/>
                <w:szCs w:val="22"/>
              </w:rPr>
            </w:pPr>
            <w:r w:rsidRPr="00CE6DD5">
              <w:rPr>
                <w:rFonts w:ascii="HP Simplified" w:eastAsia="Arial" w:hAnsi="HP Simplified" w:cs="Arial"/>
                <w:sz w:val="22"/>
                <w:szCs w:val="22"/>
              </w:rPr>
              <w:t>identify all seven types of resources, explain the function of each within a professional context, and draw up a basic self-management plan based on one’s own resource patterns.</w:t>
            </w:r>
          </w:p>
          <w:p w:rsidR="000F565C" w:rsidRPr="00CE6DD5" w:rsidRDefault="00CE6DD5">
            <w:pPr>
              <w:numPr>
                <w:ilvl w:val="0"/>
                <w:numId w:val="2"/>
              </w:numPr>
              <w:spacing w:before="0"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sz w:val="22"/>
                <w:szCs w:val="22"/>
              </w:rPr>
            </w:pPr>
            <w:r w:rsidRPr="00CE6DD5">
              <w:rPr>
                <w:rFonts w:ascii="HP Simplified" w:eastAsia="Arial" w:hAnsi="HP Simplified" w:cs="Arial"/>
                <w:sz w:val="22"/>
                <w:szCs w:val="22"/>
              </w:rPr>
              <w:t>apply structured problem-solving techniques, including mind mapping and team communication strategies, to a real or simulated workplace challenge</w:t>
            </w:r>
          </w:p>
          <w:p w:rsidR="000F565C" w:rsidRPr="00CE6DD5" w:rsidRDefault="00CE6DD5">
            <w:pPr>
              <w:numPr>
                <w:ilvl w:val="0"/>
                <w:numId w:val="2"/>
              </w:numPr>
              <w:spacing w:before="0"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sz w:val="22"/>
                <w:szCs w:val="22"/>
              </w:rPr>
            </w:pPr>
            <w:r w:rsidRPr="00CE6DD5">
              <w:rPr>
                <w:rFonts w:ascii="HP Simplified" w:eastAsia="Arial" w:hAnsi="HP Simplified" w:cs="Arial"/>
                <w:sz w:val="22"/>
                <w:szCs w:val="22"/>
              </w:rPr>
              <w:t>define a value proposition for a business idea, select an appropriate business model and draw up basic revenue and expenditure projections</w:t>
            </w:r>
          </w:p>
          <w:p w:rsidR="000F565C" w:rsidRPr="00CE6DD5" w:rsidRDefault="00CE6DD5">
            <w:pPr>
              <w:numPr>
                <w:ilvl w:val="0"/>
                <w:numId w:val="2"/>
              </w:numPr>
              <w:spacing w:before="0"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sz w:val="22"/>
                <w:szCs w:val="22"/>
              </w:rPr>
            </w:pPr>
            <w:r w:rsidRPr="00CE6DD5">
              <w:rPr>
                <w:rFonts w:ascii="HP Simplified" w:eastAsia="Arial" w:hAnsi="HP Simplified" w:cs="Arial"/>
                <w:sz w:val="22"/>
                <w:szCs w:val="22"/>
              </w:rPr>
              <w:t>make an informed and reasoned decision as to whether entrepreneurship is a suitable career path for one’s own circumstances, by assessing one’s own strengths, target audience and market opportunities</w:t>
            </w:r>
          </w:p>
        </w:tc>
      </w:tr>
    </w:tbl>
    <w:p w:rsidR="00CE6DD5" w:rsidRDefault="00CE6DD5">
      <w:pPr>
        <w:pStyle w:val="Normal"/>
        <w:spacing w:before="240" w:after="0" w:line="360" w:lineRule="auto"/>
        <w:jc w:val="both"/>
        <w:rPr>
          <w:rFonts w:ascii="HP Simplified" w:eastAsia="Arial" w:hAnsi="HP Simplified" w:cs="Arial"/>
          <w:color w:val="3356A6"/>
          <w:sz w:val="22"/>
          <w:szCs w:val="32"/>
        </w:rPr>
      </w:pPr>
      <w:bookmarkStart w:id="0" w:name="_heading=h.cnt62bxsabxv" w:colFirst="0" w:colLast="0"/>
      <w:bookmarkStart w:id="1" w:name="_heading=h.g8qrg44votza" w:colFirst="0" w:colLast="0"/>
      <w:bookmarkEnd w:id="0"/>
      <w:bookmarkEnd w:id="1"/>
    </w:p>
    <w:p w:rsidR="000F565C" w:rsidRPr="00CE6DD5" w:rsidRDefault="00CE6DD5">
      <w:pPr>
        <w:pStyle w:val="Heading2"/>
        <w:spacing w:before="240" w:after="0" w:line="360" w:lineRule="auto"/>
        <w:jc w:val="both"/>
        <w:rPr>
          <w:rFonts w:ascii="HP Simplified" w:eastAsia="Arial" w:hAnsi="HP Simplified" w:cs="Arial"/>
        </w:rPr>
      </w:pPr>
      <w:r w:rsidRPr="00CE6DD5">
        <w:rPr>
          <w:rFonts w:ascii="HP Simplified" w:eastAsia="Arial" w:hAnsi="HP Simplified" w:cs="Arial"/>
          <w:color w:val="3356A6"/>
          <w:sz w:val="32"/>
          <w:szCs w:val="32"/>
        </w:rPr>
        <w:t>1. Introduction</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Professional and everyday life constantly require us to make decisions, manage resources and find solutions to problems we have never encountered before. These challenges are universal. However, the resources and circumstances used to cope with them vary greatly from person to person. For people with disabilities, this difference often carries decisive weight. The additional demands on time, energy and cognitive capacity directly influence how resources are managed, affecting both professional performance and the quality of personal life.</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This module addresses precisely this reality through three interlinked areas.</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The first section begins with a question: “How consciously do we use the resources at our disposal?”</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Each of the following resource types comes into play in different ways in daily and professional life:</w:t>
      </w:r>
    </w:p>
    <w:p w:rsidR="000F565C" w:rsidRPr="00CE6DD5" w:rsidRDefault="00CE6DD5">
      <w:pPr>
        <w:numPr>
          <w:ilvl w:val="0"/>
          <w:numId w:val="4"/>
        </w:numPr>
        <w:spacing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Time and energy</w:t>
      </w:r>
    </w:p>
    <w:p w:rsidR="000F565C" w:rsidRPr="00CE6DD5" w:rsidRDefault="00CE6DD5">
      <w:pPr>
        <w:numPr>
          <w:ilvl w:val="0"/>
          <w:numId w:val="4"/>
        </w:num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Interpersonal relationships and human resources</w:t>
      </w:r>
    </w:p>
    <w:p w:rsidR="000F565C" w:rsidRPr="00CE6DD5" w:rsidRDefault="00CE6DD5">
      <w:pPr>
        <w:numPr>
          <w:ilvl w:val="0"/>
          <w:numId w:val="4"/>
        </w:num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Digital tools and financial resources</w:t>
      </w:r>
    </w:p>
    <w:p w:rsidR="000F565C" w:rsidRPr="00CE6DD5" w:rsidRDefault="00CE6DD5">
      <w:pPr>
        <w:numPr>
          <w:ilvl w:val="0"/>
          <w:numId w:val="4"/>
        </w:num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Knowledge and skills</w:t>
      </w:r>
    </w:p>
    <w:p w:rsidR="000F565C" w:rsidRPr="00CE6DD5" w:rsidRDefault="00CE6DD5">
      <w:pPr>
        <w:numPr>
          <w:ilvl w:val="0"/>
          <w:numId w:val="4"/>
        </w:numPr>
        <w:spacing w:before="0" w:line="360" w:lineRule="auto"/>
        <w:jc w:val="both"/>
        <w:rPr>
          <w:rFonts w:ascii="HP Simplified" w:eastAsia="Arial" w:hAnsi="HP Simplified" w:cs="Arial"/>
          <w:sz w:val="22"/>
          <w:szCs w:val="22"/>
        </w:rPr>
      </w:pPr>
      <w:r w:rsidRPr="00CE6DD5">
        <w:rPr>
          <w:rFonts w:ascii="HP Simplified" w:eastAsia="Arial" w:hAnsi="HP Simplified" w:cs="Arial"/>
          <w:sz w:val="22"/>
          <w:szCs w:val="22"/>
        </w:rPr>
        <w:t>Accessibility systems and support networks</w:t>
      </w:r>
    </w:p>
    <w:p w:rsidR="000F565C" w:rsidRPr="00CE6DD5" w:rsidRDefault="00CE6DD5" w:rsidP="00CE6DD5">
      <w:pPr>
        <w:spacing w:line="360" w:lineRule="auto"/>
        <w:ind w:firstLine="360"/>
        <w:jc w:val="both"/>
        <w:rPr>
          <w:rFonts w:ascii="HP Simplified" w:eastAsia="Arial" w:hAnsi="HP Simplified" w:cs="Arial"/>
          <w:sz w:val="22"/>
          <w:szCs w:val="22"/>
        </w:rPr>
      </w:pPr>
      <w:r w:rsidRPr="00CE6DD5">
        <w:rPr>
          <w:rFonts w:ascii="HP Simplified" w:eastAsia="Arial" w:hAnsi="HP Simplified" w:cs="Arial"/>
          <w:sz w:val="22"/>
          <w:szCs w:val="22"/>
        </w:rPr>
        <w:t>Being aware of these resources and managing them in a planned manner forms the foundation of a more balanced and sustainable working life. The section focuses on concrete habits and strategies that support self-management: setting priorities, establishing routines and utilising tools that reduce the burden of decision-making.</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The second section treats problem-solving as a transferable skill. Whether working individually or in a team, being able to analyse a challenge clearly, generate options and make informed decisions is valuable in any professional context. The key focus areas of this section are:</w:t>
      </w:r>
    </w:p>
    <w:p w:rsidR="000F565C" w:rsidRPr="00CE6DD5" w:rsidRDefault="00CE6DD5">
      <w:pPr>
        <w:numPr>
          <w:ilvl w:val="0"/>
          <w:numId w:val="13"/>
        </w:numPr>
        <w:spacing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Mind mapping and structured problem-solving techniques</w:t>
      </w:r>
    </w:p>
    <w:p w:rsidR="000F565C" w:rsidRPr="00CE6DD5" w:rsidRDefault="00CE6DD5">
      <w:pPr>
        <w:numPr>
          <w:ilvl w:val="0"/>
          <w:numId w:val="13"/>
        </w:num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Team communication strategies and psychological safety</w:t>
      </w:r>
    </w:p>
    <w:p w:rsidR="000F565C" w:rsidRPr="00CE6DD5" w:rsidRDefault="00CE6DD5">
      <w:pPr>
        <w:numPr>
          <w:ilvl w:val="0"/>
          <w:numId w:val="13"/>
        </w:numPr>
        <w:spacing w:before="0" w:line="360" w:lineRule="auto"/>
        <w:jc w:val="both"/>
        <w:rPr>
          <w:rFonts w:ascii="HP Simplified" w:eastAsia="Arial" w:hAnsi="HP Simplified" w:cs="Arial"/>
          <w:sz w:val="22"/>
          <w:szCs w:val="22"/>
        </w:rPr>
      </w:pPr>
      <w:r w:rsidRPr="00CE6DD5">
        <w:rPr>
          <w:rFonts w:ascii="HP Simplified" w:eastAsia="Arial" w:hAnsi="HP Simplified" w:cs="Arial"/>
          <w:sz w:val="22"/>
          <w:szCs w:val="22"/>
        </w:rPr>
        <w:t>The process of learning from mistakes and constructive feedback</w:t>
      </w:r>
    </w:p>
    <w:p w:rsidR="000F565C" w:rsidRPr="00CE6DD5" w:rsidRDefault="00CE6DD5" w:rsidP="00CE6DD5">
      <w:pPr>
        <w:spacing w:line="360" w:lineRule="auto"/>
        <w:ind w:firstLine="360"/>
        <w:jc w:val="both"/>
        <w:rPr>
          <w:rFonts w:ascii="HP Simplified" w:eastAsia="Arial" w:hAnsi="HP Simplified" w:cs="Arial"/>
          <w:sz w:val="22"/>
          <w:szCs w:val="22"/>
        </w:rPr>
      </w:pPr>
      <w:r w:rsidRPr="00CE6DD5">
        <w:rPr>
          <w:rFonts w:ascii="HP Simplified" w:eastAsia="Arial" w:hAnsi="HP Simplified" w:cs="Arial"/>
          <w:sz w:val="22"/>
          <w:szCs w:val="22"/>
        </w:rPr>
        <w:t xml:space="preserve">The third section raises a different question: could building your own professional path, rather than working within an existing organisation, be a meaningful direction for you? Entrepreneurship and self-employment can offer greater flexibility and control over working conditions, schedules and environments. For some people with disabilities, these features may make entrepreneurship a meaningful career option, depending on their individual circumstances, support needs and business </w:t>
      </w:r>
      <w:r w:rsidRPr="00CE6DD5">
        <w:rPr>
          <w:rFonts w:ascii="HP Simplified" w:eastAsia="Arial" w:hAnsi="HP Simplified" w:cs="Arial"/>
          <w:sz w:val="22"/>
          <w:szCs w:val="22"/>
        </w:rPr>
        <w:lastRenderedPageBreak/>
        <w:t>context. The section addresses the steps required to turn an idea, skill or hobby into a sustainable business:</w:t>
      </w:r>
    </w:p>
    <w:p w:rsidR="000F565C" w:rsidRPr="00CE6DD5" w:rsidRDefault="00CE6DD5">
      <w:pPr>
        <w:numPr>
          <w:ilvl w:val="0"/>
          <w:numId w:val="1"/>
        </w:numPr>
        <w:spacing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Defining a value proposition and identifying the ideal customer</w:t>
      </w:r>
    </w:p>
    <w:p w:rsidR="000F565C" w:rsidRPr="00CE6DD5" w:rsidRDefault="00CE6DD5">
      <w:pPr>
        <w:numPr>
          <w:ilvl w:val="0"/>
          <w:numId w:val="1"/>
        </w:num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Establishing a business model and developing a go-to-market strategy</w:t>
      </w:r>
    </w:p>
    <w:p w:rsidR="000F565C" w:rsidRPr="00CE6DD5" w:rsidRDefault="00CE6DD5">
      <w:pPr>
        <w:numPr>
          <w:ilvl w:val="0"/>
          <w:numId w:val="1"/>
        </w:num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Making financial projections and planning for sustainability</w:t>
      </w:r>
    </w:p>
    <w:p w:rsidR="000F565C" w:rsidRPr="00CE6DD5" w:rsidRDefault="00CE6DD5">
      <w:pPr>
        <w:numPr>
          <w:ilvl w:val="0"/>
          <w:numId w:val="1"/>
        </w:numPr>
        <w:spacing w:before="0" w:line="360" w:lineRule="auto"/>
        <w:jc w:val="both"/>
        <w:rPr>
          <w:rFonts w:ascii="HP Simplified" w:eastAsia="Arial" w:hAnsi="HP Simplified" w:cs="Arial"/>
          <w:sz w:val="22"/>
          <w:szCs w:val="22"/>
        </w:rPr>
      </w:pPr>
      <w:r w:rsidRPr="00CE6DD5">
        <w:rPr>
          <w:rFonts w:ascii="HP Simplified" w:eastAsia="Arial" w:hAnsi="HP Simplified" w:cs="Arial"/>
          <w:sz w:val="22"/>
          <w:szCs w:val="22"/>
        </w:rPr>
        <w:t>Presenting your idea clearly and confidently</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This module brings together the tools, frameworks and practical exercises you need to gain a clearer understanding of your own situation, evaluate your options more consciously and take better-informed steps in either direction.</w:t>
      </w:r>
    </w:p>
    <w:p w:rsidR="00CE6DD5" w:rsidRDefault="00CE6DD5">
      <w:pPr>
        <w:pStyle w:val="Normal"/>
        <w:spacing w:line="360" w:lineRule="auto"/>
        <w:jc w:val="both"/>
        <w:rPr>
          <w:rFonts w:ascii="HP Simplified" w:eastAsia="Arial" w:hAnsi="HP Simplified" w:cs="Arial"/>
          <w:color w:val="3356A6"/>
          <w:sz w:val="32"/>
          <w:szCs w:val="32"/>
        </w:rPr>
      </w:pPr>
    </w:p>
    <w:p w:rsidR="000F565C" w:rsidRPr="00CE6DD5" w:rsidRDefault="00CE6DD5">
      <w:pPr>
        <w:pStyle w:val="Heading2"/>
        <w:spacing w:line="360" w:lineRule="auto"/>
        <w:jc w:val="both"/>
        <w:rPr>
          <w:rFonts w:ascii="HP Simplified" w:eastAsia="Arial" w:hAnsi="HP Simplified" w:cs="Arial"/>
        </w:rPr>
      </w:pPr>
      <w:r w:rsidRPr="00CE6DD5">
        <w:rPr>
          <w:rFonts w:ascii="HP Simplified" w:eastAsia="Arial" w:hAnsi="HP Simplified" w:cs="Arial"/>
          <w:color w:val="3356A6"/>
          <w:sz w:val="32"/>
          <w:szCs w:val="32"/>
        </w:rPr>
        <w:t>2. Understanding Effective Resource Management</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 xml:space="preserve">Resource management is the practice of using what you have (time, energy, people, tools, money, knowledge etc.) in a planned and purposeful way. In both professional and personal life, the difference between a manageable day and an overwhelming one often comes down to this: not how many resources are available, but how consciously they are used. When approached with intention, resource management becomes the foundation for clearer planning, more realistic goal-setting, and a working life that is sustainable over time. </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Throughout the day, everyone utilises different resources depending on their lifestyle. Our time, energy, budget, skills, the technologies we use, our support network and our physical spaces are all part of these resources. Resource management is, in its simplest form, the process of using these resources in a planned and balanced manner. For example, if you have a medical appointment in the afternoon, you may decide to do your most important work in the morning, use a reminder on your phone, and ask a family member or colleague for support if needed. This is also resource management.</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In both everyday and professional life, the same seven resource types come into play - though in different forms and at different scales. Time, energy, human connections, financial means, digital tools, knowledge and skills, and accessibility systems each appear in both contexts: a medical appointment and a project deadline both draw on time; a caregiver and a colleague both represent human resources. Recognising these categories across both contexts is the first step towards managing them with greater intention and balance. The main objective in both areas is to use available resources in a way that supports one's quality of life, productivity, and sustainable living.</w:t>
      </w:r>
    </w:p>
    <w:p w:rsidR="000F565C" w:rsidRPr="00CE6DD5" w:rsidRDefault="00CE6DD5">
      <w:pPr>
        <w:spacing w:line="360" w:lineRule="auto"/>
        <w:jc w:val="center"/>
        <w:rPr>
          <w:rFonts w:ascii="HP Simplified" w:eastAsia="Arial" w:hAnsi="HP Simplified" w:cs="Arial"/>
          <w:sz w:val="22"/>
          <w:szCs w:val="22"/>
        </w:rPr>
      </w:pPr>
      <w:r w:rsidRPr="00CE6DD5">
        <w:rPr>
          <w:rFonts w:ascii="HP Simplified" w:eastAsia="Arial" w:hAnsi="HP Simplified" w:cs="Arial"/>
          <w:noProof/>
          <w:sz w:val="22"/>
          <w:szCs w:val="22"/>
        </w:rPr>
        <w:lastRenderedPageBreak/>
        <w:drawing>
          <wp:inline distT="114300" distB="114300" distL="114300" distR="114300">
            <wp:extent cx="5731200" cy="2438400"/>
            <wp:effectExtent l="0" t="0" r="0" b="0"/>
            <wp:docPr id="5" name="image1.png" descr="Infographic comparing resources used in everyday life and business life. Everyday life includes energy, household responsibilities, health appointments, family time, transportation, personal budgeting and rest. Business life includes teamwork, time management, task distribution, budget management, communication and efficient tools. A Venn diagram in the centre shows their shared goal: using available resources effectively to support quality of life, productivity and a sustainable, organised way of living.&#10;"/>
            <wp:cNvGraphicFramePr/>
            <a:graphic xmlns:a="http://schemas.openxmlformats.org/drawingml/2006/main">
              <a:graphicData uri="http://schemas.openxmlformats.org/drawingml/2006/picture">
                <pic:pic xmlns:pic="http://schemas.openxmlformats.org/drawingml/2006/picture">
                  <pic:nvPicPr>
                    <pic:cNvPr id="0" name="image1.png" descr="Infographic comparing resources used in everyday life and business life. Everyday life includes energy, household responsibilities, health appointments, family time, transportation, personal budgeting and rest. Business life includes teamwork, time management, task distribution, budget management, communication and efficient tools. A Venn diagram in the centre shows their shared goal: using available resources effectively to support quality of life, productivity and a sustainable, organised way of living.&#10;"/>
                    <pic:cNvPicPr preferRelativeResize="0"/>
                  </pic:nvPicPr>
                  <pic:blipFill>
                    <a:blip r:embed="rId13"/>
                    <a:srcRect/>
                    <a:stretch>
                      <a:fillRect/>
                    </a:stretch>
                  </pic:blipFill>
                  <pic:spPr>
                    <a:xfrm>
                      <a:off x="0" y="0"/>
                      <a:ext cx="5731200" cy="2438400"/>
                    </a:xfrm>
                    <a:prstGeom prst="rect">
                      <a:avLst/>
                    </a:prstGeom>
                    <a:ln/>
                  </pic:spPr>
                </pic:pic>
              </a:graphicData>
            </a:graphic>
          </wp:inline>
        </w:drawing>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To consider a simple example: a person might need to go to work, attend a medical appointment, spend time with their family, and rest all in the same day. If they act without planning their time and energy, they may feel tired and stressed by the end of the day. However, if they prioritise their tasks, set ‘priorities’ and organise the support they need, daily life becomes more organised and manageable. This is precisely where resource management comes in. And as we mentioned, ‘priorities’ are crucial at this stage. Indeed, deciding what a priority in our lives is can even be the first step in the resource management process.</w:t>
      </w:r>
    </w:p>
    <w:p w:rsidR="000F565C" w:rsidRPr="00CE6DD5" w:rsidRDefault="00CE6DD5">
      <w:pPr>
        <w:spacing w:line="360" w:lineRule="auto"/>
        <w:jc w:val="both"/>
        <w:rPr>
          <w:rFonts w:ascii="HP Simplified" w:eastAsia="Arial" w:hAnsi="HP Simplified" w:cs="Arial"/>
          <w:sz w:val="22"/>
          <w:szCs w:val="22"/>
          <w:shd w:val="clear" w:color="auto" w:fill="F4CCCC"/>
        </w:rPr>
      </w:pPr>
      <w:r w:rsidRPr="00CE6DD5">
        <w:rPr>
          <w:rFonts w:ascii="HP Simplified" w:eastAsia="Arial" w:hAnsi="HP Simplified" w:cs="Arial"/>
          <w:sz w:val="22"/>
          <w:szCs w:val="22"/>
        </w:rPr>
        <w:t>A similar process exists in the workplace. A team uses human resources, time, budget and technology to complete a specific project or task. Using resources at the right time and in the right way makes tasks easier, increases productivity and balances the workload within the team.</w:t>
      </w:r>
    </w:p>
    <w:p w:rsidR="00CE6DD5" w:rsidRDefault="00CE6DD5">
      <w:pPr>
        <w:pStyle w:val="Normal"/>
        <w:spacing w:line="360" w:lineRule="auto"/>
        <w:jc w:val="both"/>
        <w:rPr>
          <w:rFonts w:ascii="HP Simplified" w:eastAsia="Arial" w:hAnsi="HP Simplified" w:cs="Arial"/>
          <w:color w:val="3356A6"/>
          <w:sz w:val="32"/>
          <w:szCs w:val="32"/>
        </w:rPr>
      </w:pPr>
    </w:p>
    <w:p w:rsidR="000F565C" w:rsidRPr="00CE6DD5" w:rsidRDefault="00CE6DD5">
      <w:pPr>
        <w:pStyle w:val="Heading2"/>
        <w:spacing w:line="360" w:lineRule="auto"/>
        <w:jc w:val="both"/>
        <w:rPr>
          <w:rFonts w:ascii="HP Simplified" w:eastAsia="Arial" w:hAnsi="HP Simplified" w:cs="Arial"/>
        </w:rPr>
      </w:pPr>
      <w:r w:rsidRPr="00CE6DD5">
        <w:rPr>
          <w:rFonts w:ascii="HP Simplified" w:eastAsia="Arial" w:hAnsi="HP Simplified" w:cs="Arial"/>
          <w:color w:val="3356A6"/>
          <w:sz w:val="32"/>
          <w:szCs w:val="32"/>
        </w:rPr>
        <w:t>3. Understanding Different Types of Resources</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Everything we do in everyday life and in business happens through the use of different kinds of resources together. These resources enable us to complete a job, make decisions, and move forward with our goals. Getting to know the resources correctly is the first step to managing them in a more informed and balanced way!</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Resources can be represented in more than one structure. Those that relate to people and express personal capacity, such as time and energy, can be divided into different groups, such as technological means or material means:</w:t>
      </w:r>
    </w:p>
    <w:p w:rsidR="000F565C" w:rsidRPr="00CE6DD5" w:rsidRDefault="00CE6DD5">
      <w:pPr>
        <w:spacing w:line="360" w:lineRule="auto"/>
        <w:jc w:val="center"/>
        <w:rPr>
          <w:rFonts w:ascii="HP Simplified" w:eastAsia="Arial" w:hAnsi="HP Simplified" w:cs="Arial"/>
          <w:sz w:val="22"/>
          <w:szCs w:val="22"/>
        </w:rPr>
      </w:pPr>
      <w:r w:rsidRPr="00CE6DD5">
        <w:rPr>
          <w:rFonts w:ascii="HP Simplified" w:eastAsia="Arial" w:hAnsi="HP Simplified" w:cs="Arial"/>
          <w:noProof/>
          <w:sz w:val="22"/>
          <w:szCs w:val="22"/>
        </w:rPr>
        <w:lastRenderedPageBreak/>
        <w:drawing>
          <wp:inline distT="114300" distB="114300" distL="114300" distR="114300">
            <wp:extent cx="4625813" cy="3465244"/>
            <wp:effectExtent l="0" t="0" r="0" b="0"/>
            <wp:docPr id="1" name="image3.png" descr="Infographic showing seven interconnected resource types on cards linked by a chain: People and HR, Time, Energy, Financial, Digital, Knowledge and Skills, and Accessibility. Each card includes examples, such as colleagues and experts, planning and deadlines, physical and mental capacity, budgets, digital tools, learning and problem-solving, and assistive support. The connecting chain shows that all resources are related and work together.&#10;"/>
            <wp:cNvGraphicFramePr/>
            <a:graphic xmlns:a="http://schemas.openxmlformats.org/drawingml/2006/main">
              <a:graphicData uri="http://schemas.openxmlformats.org/drawingml/2006/picture">
                <pic:pic xmlns:pic="http://schemas.openxmlformats.org/drawingml/2006/picture">
                  <pic:nvPicPr>
                    <pic:cNvPr id="0" name="image3.png" descr="Infographic showing seven interconnected resource types on cards linked by a chain: People and HR, Time, Energy, Financial, Digital, Knowledge and Skills, and Accessibility. Each card includes examples, such as colleagues and experts, planning and deadlines, physical and mental capacity, budgets, digital tools, learning and problem-solving, and assistive support. The connecting chain shows that all resources are related and work together.&#10;"/>
                    <pic:cNvPicPr preferRelativeResize="0"/>
                  </pic:nvPicPr>
                  <pic:blipFill>
                    <a:blip r:embed="rId14"/>
                    <a:srcRect/>
                    <a:stretch>
                      <a:fillRect/>
                    </a:stretch>
                  </pic:blipFill>
                  <pic:spPr>
                    <a:xfrm>
                      <a:off x="0" y="0"/>
                      <a:ext cx="4625813" cy="3465244"/>
                    </a:xfrm>
                    <a:prstGeom prst="rect">
                      <a:avLst/>
                    </a:prstGeom>
                    <a:ln/>
                  </pic:spPr>
                </pic:pic>
              </a:graphicData>
            </a:graphic>
          </wp:inline>
        </w:drawing>
      </w:r>
    </w:p>
    <w:p w:rsidR="000F565C" w:rsidRPr="00CE6DD5" w:rsidRDefault="00CE6DD5">
      <w:pPr>
        <w:pStyle w:val="Heading3"/>
        <w:jc w:val="both"/>
        <w:rPr>
          <w:rFonts w:ascii="HP Simplified" w:eastAsia="Arial" w:hAnsi="HP Simplified" w:cs="Arial"/>
        </w:rPr>
      </w:pPr>
      <w:r w:rsidRPr="00CE6DD5">
        <w:rPr>
          <w:rFonts w:ascii="HP Simplified" w:eastAsia="Arial" w:hAnsi="HP Simplified" w:cs="Arial"/>
          <w:b w:val="0"/>
          <w:bCs w:val="0"/>
          <w:color w:val="3356A6"/>
        </w:rPr>
        <w:t>3.a. People/Human Resources</w:t>
      </w:r>
    </w:p>
    <w:p w:rsidR="000F565C" w:rsidRPr="00CE6DD5" w:rsidRDefault="00CE6DD5" w:rsidP="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Human resources are one of the most fundamental resources in both business and everyday life.</w:t>
      </w:r>
    </w:p>
    <w:p w:rsidR="000F565C" w:rsidRPr="00CE6DD5" w:rsidRDefault="00CE6DD5" w:rsidP="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In the business environment, this includes teammates, managers, collaborating institutions, and experts who provide external support. Each person has different skills, experience and perspective. When these differences are combined, a stronger working process emerges.</w:t>
      </w:r>
    </w:p>
    <w:p w:rsidR="000F565C" w:rsidRPr="00CE6DD5" w:rsidRDefault="00CE6DD5" w:rsidP="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In daily life, human resources can be family members, friends, caregivers, or anyone who offers emotional and practical support. For example, getting close support to go to a health appointment or to consult on a subject is an example of using human resources in daily life.</w:t>
      </w:r>
    </w:p>
    <w:p w:rsidR="000F565C" w:rsidRPr="00CE6DD5" w:rsidRDefault="00CE6DD5">
      <w:pPr>
        <w:pStyle w:val="Heading3"/>
        <w:jc w:val="both"/>
        <w:rPr>
          <w:rFonts w:ascii="HP Simplified" w:eastAsia="Arial" w:hAnsi="HP Simplified" w:cs="Arial"/>
        </w:rPr>
      </w:pPr>
      <w:bookmarkStart w:id="2" w:name="_heading=h.lqm8t677exft" w:colFirst="0" w:colLast="0"/>
      <w:bookmarkEnd w:id="2"/>
      <w:r w:rsidRPr="00CE6DD5">
        <w:rPr>
          <w:rFonts w:ascii="HP Simplified" w:eastAsia="Arial" w:hAnsi="HP Simplified" w:cs="Arial"/>
          <w:b w:val="0"/>
          <w:bCs w:val="0"/>
          <w:color w:val="3356A6"/>
        </w:rPr>
        <w:t>3.b. Time</w:t>
      </w:r>
    </w:p>
    <w:p w:rsidR="000F565C" w:rsidRPr="00CE6DD5" w:rsidRDefault="00CE6DD5" w:rsidP="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Time is one of the most basic resources we have in limited quantities.</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Time in business life: deadlines are directly related to project plans, meetings, and task sequencing. In daily life, it regulates routines such as sleep, food, transportation, personal care and rest.</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Time management isn't really about "doing everything at once"; it's about doing the right things in the right order. Because time cannot be brought back, and therefore how it is used is of great importance.</w:t>
      </w:r>
    </w:p>
    <w:p w:rsidR="000F565C" w:rsidRPr="00CE6DD5" w:rsidRDefault="00CE6DD5">
      <w:pPr>
        <w:pStyle w:val="Heading3"/>
        <w:jc w:val="both"/>
        <w:rPr>
          <w:rFonts w:ascii="HP Simplified" w:eastAsia="Arial" w:hAnsi="HP Simplified" w:cs="Arial"/>
        </w:rPr>
      </w:pPr>
      <w:bookmarkStart w:id="3" w:name="_heading=h.t5xxf77zbov5" w:colFirst="0" w:colLast="0"/>
      <w:bookmarkEnd w:id="3"/>
      <w:r w:rsidRPr="00CE6DD5">
        <w:rPr>
          <w:rFonts w:ascii="HP Simplified" w:eastAsia="Arial" w:hAnsi="HP Simplified" w:cs="Arial"/>
          <w:b w:val="0"/>
          <w:bCs w:val="0"/>
          <w:color w:val="3356A6"/>
        </w:rPr>
        <w:t>3.c. Energy</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Energy refers to the physical and mental capacity we have to do a job.</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lastRenderedPageBreak/>
        <w:t>While some days may be more focused and productive, sometimes we may feel more tired or less motivated. This is completely natural.</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Energy management in business means placing complex or intense tasks in times when we are more energetic. In everyday life, processes such as resting, taking breaks and taking time for yourself help maintain energy balance.</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When energy is managed correctly, more effective results can be achieved with less effort in the same time period.</w:t>
      </w:r>
    </w:p>
    <w:p w:rsidR="000F565C" w:rsidRPr="00CE6DD5" w:rsidRDefault="00CE6DD5">
      <w:pPr>
        <w:pStyle w:val="Heading3"/>
        <w:jc w:val="both"/>
        <w:rPr>
          <w:rFonts w:ascii="HP Simplified" w:eastAsia="Arial" w:hAnsi="HP Simplified" w:cs="Arial"/>
        </w:rPr>
      </w:pPr>
      <w:bookmarkStart w:id="4" w:name="_heading=h.rjxnsede2uo7" w:colFirst="0" w:colLast="0"/>
      <w:bookmarkEnd w:id="4"/>
      <w:r w:rsidRPr="00CE6DD5">
        <w:rPr>
          <w:rFonts w:ascii="HP Simplified" w:eastAsia="Arial" w:hAnsi="HP Simplified" w:cs="Arial"/>
          <w:b w:val="0"/>
          <w:bCs w:val="0"/>
          <w:color w:val="3356A6"/>
        </w:rPr>
        <w:t>3.d. Financial Resources</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Financial resources are material resources that we possess or manage.</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In the business environment, the project budget covers salaries, material expenses, service purchases, and operational costs. Proper planning of these resources ensures that projects progress sustainably.</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Financial resources in daily life include the budget devoted to income, rent, transportation, food, health, and personal needs. Financial planning makes it easier to build a more secure and balanced life for the future.</w:t>
      </w:r>
    </w:p>
    <w:p w:rsidR="000F565C" w:rsidRPr="00CE6DD5" w:rsidRDefault="00CE6DD5">
      <w:pPr>
        <w:pStyle w:val="Heading3"/>
        <w:jc w:val="both"/>
        <w:rPr>
          <w:rFonts w:ascii="HP Simplified" w:eastAsia="Arial" w:hAnsi="HP Simplified" w:cs="Arial"/>
        </w:rPr>
      </w:pPr>
      <w:bookmarkStart w:id="5" w:name="_heading=h.iyerzmnwi7op" w:colFirst="0" w:colLast="0"/>
      <w:bookmarkEnd w:id="5"/>
      <w:r w:rsidRPr="00CE6DD5">
        <w:rPr>
          <w:rFonts w:ascii="HP Simplified" w:eastAsia="Arial" w:hAnsi="HP Simplified" w:cs="Arial"/>
          <w:b w:val="0"/>
          <w:bCs w:val="0"/>
          <w:color w:val="3356A6"/>
        </w:rPr>
        <w:t>3.e. Digital Resources</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Digital resources are the tools and systems we access using technology.</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In business, project management software, email systems, communication platforms, and data-sharing tools fall into this group. These tools help teams communicate faster and run things more organised.</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In everyday life, phone applications, calendars, navigation systems, online banking and education platforms are examples of digital resources. These tools make everyday tasks easier and planning more accessible.</w:t>
      </w:r>
    </w:p>
    <w:p w:rsidR="000F565C" w:rsidRPr="00CE6DD5" w:rsidRDefault="00CE6DD5">
      <w:pPr>
        <w:pStyle w:val="Heading3"/>
        <w:jc w:val="both"/>
        <w:rPr>
          <w:rFonts w:ascii="HP Simplified" w:eastAsia="Arial" w:hAnsi="HP Simplified" w:cs="Arial"/>
        </w:rPr>
      </w:pPr>
      <w:r w:rsidRPr="00CE6DD5">
        <w:rPr>
          <w:rFonts w:ascii="HP Simplified" w:eastAsia="Arial" w:hAnsi="HP Simplified" w:cs="Arial"/>
          <w:b w:val="0"/>
          <w:bCs w:val="0"/>
          <w:color w:val="3356A6"/>
        </w:rPr>
        <w:t>3.f. Knowledge and Skills</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While knowledge refers to the theoretical and practical data we have, skill is our ability to apply this knowledge.</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These resources in business life include professional experience, training, technical knowledge and problem-solving capacity. For example, a team member's knowledge of project management or ability to use technical software is an important resource.</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In everyday life, skills such as cooking, budgeting, communicating, or solving a problem can be examples of this resource.</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lastRenderedPageBreak/>
        <w:t>As knowledge and skills improve, the way we use other resources also becomes more effective.</w:t>
      </w:r>
    </w:p>
    <w:p w:rsidR="000F565C" w:rsidRPr="00CE6DD5" w:rsidRDefault="00CE6DD5">
      <w:pPr>
        <w:pStyle w:val="Heading3"/>
        <w:jc w:val="both"/>
        <w:rPr>
          <w:rFonts w:ascii="HP Simplified" w:eastAsia="Arial" w:hAnsi="HP Simplified" w:cs="Arial"/>
        </w:rPr>
      </w:pPr>
      <w:r w:rsidRPr="00CE6DD5">
        <w:rPr>
          <w:rFonts w:ascii="HP Simplified" w:eastAsia="Arial" w:hAnsi="HP Simplified" w:cs="Arial"/>
          <w:b w:val="0"/>
          <w:bCs w:val="0"/>
          <w:color w:val="3356A6"/>
        </w:rPr>
        <w:t>3.g. Accessibility &amp; Support</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This type of resource refers to external conditions and support systems that make an individual's life easier.</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Physical accessibility (e.g. appropriate building design, transportation facilities), digital accessibility (easy-to-use applications, screen readers) and social support (family, institutions, counselling services) are all parts of this field.</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Accessibility in business ensures that everyone can participate equally in the process. In everyday life, it makes it easier to act independently and helps one to use their potential more easily.</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To better understand all these resources, take a look at the following scenario about how we use each of the following resources in our daily life:</w:t>
      </w:r>
    </w:p>
    <w:p w:rsidR="000F565C" w:rsidRPr="00CE6DD5" w:rsidRDefault="00CE6DD5">
      <w:pPr>
        <w:spacing w:before="240" w:after="240" w:line="360" w:lineRule="auto"/>
        <w:ind w:left="720"/>
        <w:jc w:val="both"/>
        <w:rPr>
          <w:rFonts w:ascii="HP Simplified" w:eastAsia="Arial" w:hAnsi="HP Simplified" w:cs="Arial"/>
          <w:sz w:val="22"/>
          <w:szCs w:val="22"/>
        </w:rPr>
      </w:pPr>
      <w:r w:rsidRPr="00CE6DD5">
        <w:rPr>
          <w:rFonts w:ascii="HP Simplified" w:eastAsia="Arial" w:hAnsi="HP Simplified" w:cs="Arial"/>
          <w:sz w:val="22"/>
          <w:szCs w:val="22"/>
        </w:rPr>
        <w:t>Karl works as an assistant at an architectural firm in the centre of Vienna. His task for today is to finish the files for a new park project by the end of the day.</w:t>
      </w:r>
    </w:p>
    <w:p w:rsidR="000F565C" w:rsidRPr="00CE6DD5" w:rsidRDefault="00CE6DD5">
      <w:pPr>
        <w:spacing w:before="240" w:after="240" w:line="360" w:lineRule="auto"/>
        <w:ind w:left="720"/>
        <w:jc w:val="both"/>
        <w:rPr>
          <w:rFonts w:ascii="HP Simplified" w:eastAsia="Arial" w:hAnsi="HP Simplified" w:cs="Arial"/>
          <w:sz w:val="22"/>
          <w:szCs w:val="22"/>
        </w:rPr>
      </w:pPr>
      <w:r w:rsidRPr="00CE6DD5">
        <w:rPr>
          <w:rFonts w:ascii="HP Simplified" w:eastAsia="Arial" w:hAnsi="HP Simplified" w:cs="Arial"/>
          <w:sz w:val="22"/>
          <w:szCs w:val="22"/>
        </w:rPr>
        <w:t xml:space="preserve">Karl arrives early because he knows he has the most energy before the office becomes busy. He uses his </w:t>
      </w:r>
      <w:r w:rsidRPr="00CE6DD5">
        <w:rPr>
          <w:rFonts w:ascii="HP Simplified" w:eastAsia="Arial" w:hAnsi="HP Simplified" w:cs="Arial"/>
          <w:b/>
          <w:bCs/>
          <w:sz w:val="22"/>
          <w:szCs w:val="22"/>
        </w:rPr>
        <w:t>energy resource</w:t>
      </w:r>
      <w:r w:rsidRPr="00CE6DD5">
        <w:rPr>
          <w:rFonts w:ascii="HP Simplified" w:eastAsia="Arial" w:hAnsi="HP Simplified" w:cs="Arial"/>
          <w:sz w:val="22"/>
          <w:szCs w:val="22"/>
        </w:rPr>
        <w:t xml:space="preserve"> to complete the difficult calculations and detailed drawings first. He then opens his design tablet, an important </w:t>
      </w:r>
      <w:r w:rsidRPr="00CE6DD5">
        <w:rPr>
          <w:rFonts w:ascii="HP Simplified" w:eastAsia="Arial" w:hAnsi="HP Simplified" w:cs="Arial"/>
          <w:b/>
          <w:bCs/>
          <w:sz w:val="22"/>
          <w:szCs w:val="22"/>
        </w:rPr>
        <w:t>digital resource</w:t>
      </w:r>
      <w:r w:rsidRPr="00CE6DD5">
        <w:rPr>
          <w:rFonts w:ascii="HP Simplified" w:eastAsia="Arial" w:hAnsi="HP Simplified" w:cs="Arial"/>
          <w:sz w:val="22"/>
          <w:szCs w:val="22"/>
        </w:rPr>
        <w:t>, and transfers his drawings directly to the computer.</w:t>
      </w:r>
    </w:p>
    <w:p w:rsidR="000F565C" w:rsidRPr="00CE6DD5" w:rsidRDefault="00CE6DD5">
      <w:pPr>
        <w:spacing w:before="240" w:after="240" w:line="360" w:lineRule="auto"/>
        <w:ind w:left="720"/>
        <w:jc w:val="both"/>
        <w:rPr>
          <w:rFonts w:ascii="HP Simplified" w:eastAsia="Arial" w:hAnsi="HP Simplified" w:cs="Arial"/>
          <w:sz w:val="22"/>
          <w:szCs w:val="22"/>
        </w:rPr>
      </w:pPr>
      <w:r w:rsidRPr="00CE6DD5">
        <w:rPr>
          <w:rFonts w:ascii="HP Simplified" w:eastAsia="Arial" w:hAnsi="HP Simplified" w:cs="Arial"/>
          <w:sz w:val="22"/>
          <w:szCs w:val="22"/>
        </w:rPr>
        <w:t xml:space="preserve">While working, Karl is unsure about the cost and suitability of the trees. He asks his colleague Hanna, who has experience in landscape planning, for help. As a </w:t>
      </w:r>
      <w:r w:rsidRPr="00CE6DD5">
        <w:rPr>
          <w:rFonts w:ascii="HP Simplified" w:eastAsia="Arial" w:hAnsi="HP Simplified" w:cs="Arial"/>
          <w:b/>
          <w:bCs/>
          <w:sz w:val="22"/>
          <w:szCs w:val="22"/>
        </w:rPr>
        <w:t>human resource</w:t>
      </w:r>
      <w:r w:rsidRPr="00CE6DD5">
        <w:rPr>
          <w:rFonts w:ascii="HP Simplified" w:eastAsia="Arial" w:hAnsi="HP Simplified" w:cs="Arial"/>
          <w:sz w:val="22"/>
          <w:szCs w:val="22"/>
        </w:rPr>
        <w:t xml:space="preserve">, Hanna explains which trees are more suitable and shows him a useful shortcut in the drawing programme. This new </w:t>
      </w:r>
      <w:r w:rsidRPr="00CE6DD5">
        <w:rPr>
          <w:rFonts w:ascii="HP Simplified" w:eastAsia="Arial" w:hAnsi="HP Simplified" w:cs="Arial"/>
          <w:b/>
          <w:bCs/>
          <w:sz w:val="22"/>
          <w:szCs w:val="22"/>
        </w:rPr>
        <w:t>knowledge resource</w:t>
      </w:r>
      <w:r w:rsidRPr="00CE6DD5">
        <w:rPr>
          <w:rFonts w:ascii="HP Simplified" w:eastAsia="Arial" w:hAnsi="HP Simplified" w:cs="Arial"/>
          <w:sz w:val="22"/>
          <w:szCs w:val="22"/>
        </w:rPr>
        <w:t xml:space="preserve"> helps Karl work more quickly.</w:t>
      </w:r>
    </w:p>
    <w:p w:rsidR="000F565C" w:rsidRPr="00CE6DD5" w:rsidRDefault="00CE6DD5">
      <w:pPr>
        <w:spacing w:before="240" w:after="240" w:line="360" w:lineRule="auto"/>
        <w:ind w:left="720"/>
        <w:jc w:val="both"/>
        <w:rPr>
          <w:rFonts w:ascii="HP Simplified" w:eastAsia="Arial" w:hAnsi="HP Simplified" w:cs="Arial"/>
          <w:sz w:val="22"/>
          <w:szCs w:val="22"/>
        </w:rPr>
      </w:pPr>
      <w:r w:rsidRPr="00CE6DD5">
        <w:rPr>
          <w:rFonts w:ascii="HP Simplified" w:eastAsia="Arial" w:hAnsi="HP Simplified" w:cs="Arial"/>
          <w:sz w:val="22"/>
          <w:szCs w:val="22"/>
        </w:rPr>
        <w:t>Just before lunch, Karl receives an unexpected message from his manager. The client wants an additional shaded seating area in the design. At the same time, Karl’s tablet stops working. Instead of waiting, he uses a spare office computer and opens the latest project file from the shared online folder.</w:t>
      </w:r>
    </w:p>
    <w:p w:rsidR="000F565C" w:rsidRPr="00CE6DD5" w:rsidRDefault="00CE6DD5">
      <w:pPr>
        <w:spacing w:before="240" w:after="240" w:line="360" w:lineRule="auto"/>
        <w:ind w:left="720"/>
        <w:jc w:val="both"/>
        <w:rPr>
          <w:rFonts w:ascii="HP Simplified" w:eastAsia="Arial" w:hAnsi="HP Simplified" w:cs="Arial"/>
          <w:sz w:val="22"/>
          <w:szCs w:val="22"/>
        </w:rPr>
      </w:pPr>
      <w:r w:rsidRPr="00CE6DD5">
        <w:rPr>
          <w:rFonts w:ascii="HP Simplified" w:eastAsia="Arial" w:hAnsi="HP Simplified" w:cs="Arial"/>
          <w:sz w:val="22"/>
          <w:szCs w:val="22"/>
        </w:rPr>
        <w:t xml:space="preserve">Karl checks his watch and sees that only two hours remain before the meeting. He manages his </w:t>
      </w:r>
      <w:r w:rsidRPr="00CE6DD5">
        <w:rPr>
          <w:rFonts w:ascii="HP Simplified" w:eastAsia="Arial" w:hAnsi="HP Simplified" w:cs="Arial"/>
          <w:b/>
          <w:bCs/>
          <w:sz w:val="22"/>
          <w:szCs w:val="22"/>
        </w:rPr>
        <w:t>time resource</w:t>
      </w:r>
      <w:r w:rsidRPr="00CE6DD5">
        <w:rPr>
          <w:rFonts w:ascii="HP Simplified" w:eastAsia="Arial" w:hAnsi="HP Simplified" w:cs="Arial"/>
          <w:sz w:val="22"/>
          <w:szCs w:val="22"/>
        </w:rPr>
        <w:t xml:space="preserve"> by prioritising the new seating area and the cost table, leaving the cover-page formatting until the end.</w:t>
      </w:r>
    </w:p>
    <w:p w:rsidR="000F565C" w:rsidRPr="00CE6DD5" w:rsidRDefault="00CE6DD5">
      <w:pPr>
        <w:spacing w:before="240" w:after="240" w:line="360" w:lineRule="auto"/>
        <w:ind w:left="720"/>
        <w:jc w:val="both"/>
        <w:rPr>
          <w:rFonts w:ascii="HP Simplified" w:eastAsia="Arial" w:hAnsi="HP Simplified" w:cs="Arial"/>
          <w:sz w:val="22"/>
          <w:szCs w:val="22"/>
        </w:rPr>
      </w:pPr>
      <w:r w:rsidRPr="00CE6DD5">
        <w:rPr>
          <w:rFonts w:ascii="HP Simplified" w:eastAsia="Arial" w:hAnsi="HP Simplified" w:cs="Arial"/>
          <w:sz w:val="22"/>
          <w:szCs w:val="22"/>
        </w:rPr>
        <w:t xml:space="preserve">During his short lunch break, Karl uses his </w:t>
      </w:r>
      <w:r w:rsidRPr="00CE6DD5">
        <w:rPr>
          <w:rFonts w:ascii="HP Simplified" w:eastAsia="Arial" w:hAnsi="HP Simplified" w:cs="Arial"/>
          <w:b/>
          <w:bCs/>
          <w:sz w:val="22"/>
          <w:szCs w:val="22"/>
        </w:rPr>
        <w:t>financial resource</w:t>
      </w:r>
      <w:r w:rsidRPr="00CE6DD5">
        <w:rPr>
          <w:rFonts w:ascii="HP Simplified" w:eastAsia="Arial" w:hAnsi="HP Simplified" w:cs="Arial"/>
          <w:sz w:val="22"/>
          <w:szCs w:val="22"/>
        </w:rPr>
        <w:t xml:space="preserve"> (money) to buy an Apfelstrudel and a coffee. When he returns, the nearest lift is temporarily out of service. However, he </w:t>
      </w:r>
      <w:r w:rsidRPr="00CE6DD5">
        <w:rPr>
          <w:rFonts w:ascii="HP Simplified" w:eastAsia="Arial" w:hAnsi="HP Simplified" w:cs="Arial"/>
          <w:sz w:val="22"/>
          <w:szCs w:val="22"/>
        </w:rPr>
        <w:lastRenderedPageBreak/>
        <w:t xml:space="preserve">follows the signs to another accessible lift. These </w:t>
      </w:r>
      <w:r w:rsidRPr="00CE6DD5">
        <w:rPr>
          <w:rFonts w:ascii="HP Simplified" w:eastAsia="Arial" w:hAnsi="HP Simplified" w:cs="Arial"/>
          <w:b/>
          <w:bCs/>
          <w:sz w:val="22"/>
          <w:szCs w:val="22"/>
        </w:rPr>
        <w:t>physical and accessibility resources</w:t>
      </w:r>
      <w:r w:rsidRPr="00CE6DD5">
        <w:rPr>
          <w:rFonts w:ascii="HP Simplified" w:eastAsia="Arial" w:hAnsi="HP Simplified" w:cs="Arial"/>
          <w:sz w:val="22"/>
          <w:szCs w:val="22"/>
        </w:rPr>
        <w:t xml:space="preserve"> allow him to reach the office independently.</w:t>
      </w:r>
    </w:p>
    <w:p w:rsidR="000F565C" w:rsidRPr="00CE6DD5" w:rsidRDefault="00CE6DD5">
      <w:pPr>
        <w:spacing w:before="240" w:after="240" w:line="360" w:lineRule="auto"/>
        <w:ind w:left="720"/>
        <w:jc w:val="both"/>
        <w:rPr>
          <w:rFonts w:ascii="HP Simplified" w:eastAsia="Arial" w:hAnsi="HP Simplified" w:cs="Arial"/>
          <w:sz w:val="22"/>
          <w:szCs w:val="22"/>
        </w:rPr>
      </w:pPr>
      <w:r w:rsidRPr="00CE6DD5">
        <w:rPr>
          <w:rFonts w:ascii="HP Simplified" w:eastAsia="Arial" w:hAnsi="HP Simplified" w:cs="Arial"/>
          <w:sz w:val="22"/>
          <w:szCs w:val="22"/>
        </w:rPr>
        <w:t>Despite the unexpected problems, Karl completes the files and delivers them on time by using his available resources effectively.</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So, we can summarise the “resources” in this short scenario as follows:</w:t>
      </w:r>
    </w:p>
    <w:tbl>
      <w:tblPr>
        <w:tblStyle w:val="a0"/>
        <w:tblW w:w="8710"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6502"/>
      </w:tblGrid>
      <w:tr w:rsidR="000F565C" w:rsidRPr="00CE6DD5">
        <w:tc>
          <w:tcPr>
            <w:tcW w:w="2208" w:type="dxa"/>
            <w:shd w:val="clear" w:color="auto" w:fill="DAE9F7"/>
          </w:tcPr>
          <w:p w:rsidR="000F565C" w:rsidRPr="00CE6DD5" w:rsidRDefault="00CE6DD5">
            <w:pPr>
              <w:spacing w:before="0" w:line="360" w:lineRule="auto"/>
              <w:rPr>
                <w:rFonts w:ascii="HP Simplified" w:eastAsia="Arial" w:hAnsi="HP Simplified" w:cs="Arial"/>
                <w:b/>
                <w:bCs/>
                <w:sz w:val="22"/>
                <w:szCs w:val="22"/>
              </w:rPr>
            </w:pPr>
            <w:r w:rsidRPr="00CE6DD5">
              <w:rPr>
                <w:rFonts w:ascii="HP Simplified" w:eastAsia="Arial" w:hAnsi="HP Simplified" w:cs="Arial"/>
                <w:b/>
                <w:bCs/>
                <w:sz w:val="22"/>
                <w:szCs w:val="22"/>
              </w:rPr>
              <w:t>Energy</w:t>
            </w:r>
          </w:p>
        </w:tc>
        <w:tc>
          <w:tcPr>
            <w:tcW w:w="6502" w:type="dxa"/>
            <w:shd w:val="clear" w:color="auto" w:fill="A5C9EB"/>
          </w:tcPr>
          <w:p w:rsidR="000F565C" w:rsidRPr="00CE6DD5" w:rsidRDefault="00CE6DD5">
            <w:pPr>
              <w:spacing w:before="0"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Karl uses his strongest concentration in the morning to complete the most demanding tasks first. </w:t>
            </w:r>
          </w:p>
        </w:tc>
        <w:trPr>
          <w:tblHeader/>
        </w:trPr>
      </w:tr>
      <w:tr w:rsidR="000F565C" w:rsidRPr="00CE6DD5">
        <w:tc>
          <w:tcPr>
            <w:tcW w:w="2208" w:type="dxa"/>
            <w:shd w:val="clear" w:color="auto" w:fill="DAE9F7"/>
          </w:tcPr>
          <w:p w:rsidR="000F565C" w:rsidRPr="00CE6DD5" w:rsidRDefault="00CE6DD5">
            <w:pPr>
              <w:spacing w:before="0" w:line="360" w:lineRule="auto"/>
              <w:rPr>
                <w:rFonts w:ascii="HP Simplified" w:eastAsia="Arial" w:hAnsi="HP Simplified" w:cs="Arial"/>
                <w:b/>
                <w:bCs/>
                <w:sz w:val="22"/>
                <w:szCs w:val="22"/>
              </w:rPr>
            </w:pPr>
            <w:r w:rsidRPr="00CE6DD5">
              <w:rPr>
                <w:rFonts w:ascii="HP Simplified" w:eastAsia="Arial" w:hAnsi="HP Simplified" w:cs="Arial"/>
                <w:b/>
                <w:bCs/>
                <w:sz w:val="22"/>
                <w:szCs w:val="22"/>
              </w:rPr>
              <w:t>Digital Resources</w:t>
            </w:r>
          </w:p>
        </w:tc>
        <w:tc>
          <w:tcPr>
            <w:tcW w:w="6502" w:type="dxa"/>
            <w:shd w:val="clear" w:color="auto" w:fill="A5C9EB"/>
          </w:tcPr>
          <w:p w:rsidR="000F565C" w:rsidRPr="00CE6DD5" w:rsidRDefault="00CE6DD5">
            <w:pPr>
              <w:spacing w:before="0"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He uses a design tablet, a spare office computer and the company’s shared online folder. </w:t>
            </w:r>
          </w:p>
        </w:tc>
      </w:tr>
      <w:tr w:rsidR="000F565C" w:rsidRPr="00CE6DD5">
        <w:tc>
          <w:tcPr>
            <w:tcW w:w="2208" w:type="dxa"/>
            <w:shd w:val="clear" w:color="auto" w:fill="DAE9F7"/>
          </w:tcPr>
          <w:p w:rsidR="000F565C" w:rsidRPr="00CE6DD5" w:rsidRDefault="00CE6DD5">
            <w:pPr>
              <w:spacing w:before="0" w:line="360" w:lineRule="auto"/>
              <w:rPr>
                <w:rFonts w:ascii="HP Simplified" w:eastAsia="Arial" w:hAnsi="HP Simplified" w:cs="Arial"/>
                <w:b/>
                <w:bCs/>
                <w:sz w:val="22"/>
                <w:szCs w:val="22"/>
              </w:rPr>
            </w:pPr>
            <w:r w:rsidRPr="00CE6DD5">
              <w:rPr>
                <w:rFonts w:ascii="HP Simplified" w:eastAsia="Arial" w:hAnsi="HP Simplified" w:cs="Arial"/>
                <w:b/>
                <w:bCs/>
                <w:sz w:val="22"/>
                <w:szCs w:val="22"/>
              </w:rPr>
              <w:t>Human Resources</w:t>
            </w:r>
          </w:p>
        </w:tc>
        <w:tc>
          <w:tcPr>
            <w:tcW w:w="6502" w:type="dxa"/>
            <w:shd w:val="clear" w:color="auto" w:fill="A5C9EB"/>
          </w:tcPr>
          <w:p w:rsidR="000F565C" w:rsidRPr="00CE6DD5" w:rsidRDefault="00CE6DD5">
            <w:pPr>
              <w:spacing w:before="0"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Hanna supports Karl by advising him about suitable trees and reviewing his work. </w:t>
            </w:r>
          </w:p>
        </w:tc>
      </w:tr>
      <w:tr w:rsidR="000F565C" w:rsidRPr="00CE6DD5">
        <w:tc>
          <w:tcPr>
            <w:tcW w:w="2208" w:type="dxa"/>
            <w:shd w:val="clear" w:color="auto" w:fill="DAE9F7"/>
          </w:tcPr>
          <w:p w:rsidR="000F565C" w:rsidRPr="00CE6DD5" w:rsidRDefault="00CE6DD5">
            <w:pPr>
              <w:spacing w:before="0" w:line="360" w:lineRule="auto"/>
              <w:rPr>
                <w:rFonts w:ascii="HP Simplified" w:eastAsia="Arial" w:hAnsi="HP Simplified" w:cs="Arial"/>
                <w:b/>
                <w:bCs/>
                <w:sz w:val="22"/>
                <w:szCs w:val="22"/>
              </w:rPr>
            </w:pPr>
            <w:r w:rsidRPr="00CE6DD5">
              <w:rPr>
                <w:rFonts w:ascii="HP Simplified" w:eastAsia="Arial" w:hAnsi="HP Simplified" w:cs="Arial"/>
                <w:b/>
                <w:bCs/>
                <w:sz w:val="22"/>
                <w:szCs w:val="22"/>
              </w:rPr>
              <w:t>Knowledge &amp; Skills</w:t>
            </w:r>
          </w:p>
        </w:tc>
        <w:tc>
          <w:tcPr>
            <w:tcW w:w="6502" w:type="dxa"/>
            <w:shd w:val="clear" w:color="auto" w:fill="A5C9EB"/>
          </w:tcPr>
          <w:p w:rsidR="000F565C" w:rsidRPr="00CE6DD5" w:rsidRDefault="00CE6DD5">
            <w:pPr>
              <w:spacing w:before="0"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Karl learns a new shortcut in the drawing programme, which helps him work more efficiently. </w:t>
            </w:r>
          </w:p>
        </w:tc>
      </w:tr>
      <w:tr w:rsidR="000F565C" w:rsidRPr="00CE6DD5">
        <w:tc>
          <w:tcPr>
            <w:tcW w:w="2208" w:type="dxa"/>
            <w:shd w:val="clear" w:color="auto" w:fill="DAE9F7"/>
          </w:tcPr>
          <w:p w:rsidR="000F565C" w:rsidRPr="00CE6DD5" w:rsidRDefault="00CE6DD5">
            <w:pPr>
              <w:spacing w:before="0" w:line="360" w:lineRule="auto"/>
              <w:rPr>
                <w:rFonts w:ascii="HP Simplified" w:eastAsia="Arial" w:hAnsi="HP Simplified" w:cs="Arial"/>
                <w:b/>
                <w:bCs/>
                <w:sz w:val="22"/>
                <w:szCs w:val="22"/>
              </w:rPr>
            </w:pPr>
            <w:r w:rsidRPr="00CE6DD5">
              <w:rPr>
                <w:rFonts w:ascii="HP Simplified" w:eastAsia="Arial" w:hAnsi="HP Simplified" w:cs="Arial"/>
                <w:b/>
                <w:bCs/>
                <w:sz w:val="22"/>
                <w:szCs w:val="22"/>
              </w:rPr>
              <w:t>Financial Resources</w:t>
            </w:r>
          </w:p>
        </w:tc>
        <w:tc>
          <w:tcPr>
            <w:tcW w:w="6502" w:type="dxa"/>
            <w:shd w:val="clear" w:color="auto" w:fill="A5C9EB"/>
          </w:tcPr>
          <w:p w:rsidR="000F565C" w:rsidRPr="00CE6DD5" w:rsidRDefault="00CE6DD5">
            <w:pPr>
              <w:spacing w:before="0"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Karl uses the money in his wallet to buy lunch during his short break. </w:t>
            </w:r>
          </w:p>
        </w:tc>
      </w:tr>
      <w:tr w:rsidR="000F565C" w:rsidRPr="00CE6DD5">
        <w:tc>
          <w:tcPr>
            <w:tcW w:w="2208" w:type="dxa"/>
            <w:shd w:val="clear" w:color="auto" w:fill="DAE9F7"/>
          </w:tcPr>
          <w:p w:rsidR="000F565C" w:rsidRPr="00CE6DD5" w:rsidRDefault="00CE6DD5">
            <w:pPr>
              <w:spacing w:before="0" w:line="360" w:lineRule="auto"/>
              <w:rPr>
                <w:rFonts w:ascii="HP Simplified" w:eastAsia="Arial" w:hAnsi="HP Simplified" w:cs="Arial"/>
                <w:b/>
                <w:bCs/>
                <w:sz w:val="22"/>
                <w:szCs w:val="22"/>
              </w:rPr>
            </w:pPr>
            <w:r w:rsidRPr="00CE6DD5">
              <w:rPr>
                <w:rFonts w:ascii="HP Simplified" w:eastAsia="Arial" w:hAnsi="HP Simplified" w:cs="Arial"/>
                <w:b/>
                <w:bCs/>
                <w:sz w:val="22"/>
                <w:szCs w:val="22"/>
              </w:rPr>
              <w:t>Time</w:t>
            </w:r>
          </w:p>
        </w:tc>
        <w:tc>
          <w:tcPr>
            <w:tcW w:w="6502" w:type="dxa"/>
            <w:shd w:val="clear" w:color="auto" w:fill="A5C9EB"/>
          </w:tcPr>
          <w:p w:rsidR="000F565C" w:rsidRPr="00CE6DD5" w:rsidRDefault="00CE6DD5">
            <w:pPr>
              <w:spacing w:before="0"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He prioritises the urgent design changes and organises the remaining tasks before the deadline. </w:t>
            </w:r>
          </w:p>
        </w:tc>
      </w:tr>
      <w:tr w:rsidR="000F565C" w:rsidRPr="00CE6DD5">
        <w:tc>
          <w:tcPr>
            <w:tcW w:w="2208" w:type="dxa"/>
            <w:shd w:val="clear" w:color="auto" w:fill="DAE9F7"/>
          </w:tcPr>
          <w:p w:rsidR="000F565C" w:rsidRPr="00CE6DD5" w:rsidRDefault="00CE6DD5">
            <w:pPr>
              <w:spacing w:before="0" w:line="360" w:lineRule="auto"/>
              <w:rPr>
                <w:rFonts w:ascii="HP Simplified" w:eastAsia="Arial" w:hAnsi="HP Simplified" w:cs="Arial"/>
                <w:b/>
                <w:bCs/>
                <w:sz w:val="22"/>
                <w:szCs w:val="22"/>
              </w:rPr>
            </w:pPr>
            <w:r w:rsidRPr="00CE6DD5">
              <w:rPr>
                <w:rFonts w:ascii="HP Simplified" w:eastAsia="Arial" w:hAnsi="HP Simplified" w:cs="Arial"/>
                <w:b/>
                <w:bCs/>
                <w:sz w:val="22"/>
                <w:szCs w:val="22"/>
              </w:rPr>
              <w:t>Accessibility &amp; Support</w:t>
            </w:r>
          </w:p>
        </w:tc>
        <w:tc>
          <w:tcPr>
            <w:tcW w:w="6502" w:type="dxa"/>
            <w:shd w:val="clear" w:color="auto" w:fill="A5C9EB"/>
          </w:tcPr>
          <w:p w:rsidR="000F565C" w:rsidRPr="00CE6DD5" w:rsidRDefault="00CE6DD5">
            <w:pPr>
              <w:spacing w:before="0"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The alternative lift and clear signs allow Karl to move around the building independently. </w:t>
            </w:r>
          </w:p>
        </w:tc>
      </w:tr>
    </w:tbl>
    <w:p w:rsidR="000F565C" w:rsidRPr="00CE6DD5" w:rsidRDefault="00CE6DD5">
      <w:pPr>
        <w:spacing w:line="360" w:lineRule="auto"/>
        <w:jc w:val="both"/>
        <w:rPr>
          <w:rFonts w:ascii="HP Simplified" w:eastAsia="Arial" w:hAnsi="HP Simplified" w:cs="Arial"/>
          <w:color w:val="0000FF"/>
          <w:sz w:val="20"/>
          <w:szCs w:val="20"/>
        </w:rPr>
      </w:pPr>
      <w:r w:rsidRPr="00CE6DD5">
        <w:rPr>
          <w:rFonts w:ascii="HP Simplified" w:eastAsia="Arial" w:hAnsi="HP Simplified" w:cs="Arial"/>
          <w:color w:val="0000FF"/>
          <w:sz w:val="20"/>
          <w:szCs w:val="20"/>
        </w:rPr>
        <w:t>Table summarising the resources identified in Karl's scenario, listing each resource type (energy, digital, human) with a description of how it is used.</w:t>
      </w:r>
    </w:p>
    <w:p w:rsidR="00CE6DD5" w:rsidRDefault="00CE6DD5">
      <w:pPr>
        <w:pStyle w:val="Normal"/>
        <w:spacing w:line="360" w:lineRule="auto"/>
        <w:jc w:val="both"/>
        <w:rPr>
          <w:rFonts w:ascii="HP Simplified" w:eastAsia="Arial" w:hAnsi="HP Simplified" w:cs="Arial"/>
          <w:color w:val="3356A6"/>
          <w:sz w:val="32"/>
          <w:szCs w:val="32"/>
        </w:rPr>
      </w:pPr>
    </w:p>
    <w:p w:rsidR="000F565C" w:rsidRPr="00CE6DD5" w:rsidRDefault="00CE6DD5">
      <w:pPr>
        <w:pStyle w:val="Heading2"/>
        <w:spacing w:line="360" w:lineRule="auto"/>
        <w:jc w:val="both"/>
        <w:rPr>
          <w:rFonts w:ascii="HP Simplified" w:eastAsia="Arial" w:hAnsi="HP Simplified" w:cs="Arial"/>
        </w:rPr>
      </w:pPr>
      <w:r w:rsidRPr="00CE6DD5">
        <w:rPr>
          <w:rFonts w:ascii="HP Simplified" w:eastAsia="Arial" w:hAnsi="HP Simplified" w:cs="Arial"/>
          <w:color w:val="3356A6"/>
          <w:sz w:val="32"/>
          <w:szCs w:val="32"/>
        </w:rPr>
        <w:t>4. The Synergy Between Organisation, Productivity and Well-being Through Resource Management</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Although well-being may seem like an abstract concept, it is actually based on a very concrete basis: productivity. When an organisation produces value, that value spreads to employees, customers, and society. But there is a critical point here. Increasing productivity is not always the same as increasing real well-being.</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We can think of it this way: A company can do more with fewer people. The numbers get better. But in this process, employees get tired, exhausted, and over time, productivity also decreases. What is gained in the short run is lost in the long run. This balance is much more sensitive for people with disabilities. Because sustainability in business life, that is, being able to work long-term, is much more important than instant efficiency.</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lastRenderedPageBreak/>
        <w:t>There are 2 primary sources, and both are directly linked to well-being:</w:t>
      </w:r>
    </w:p>
    <w:tbl>
      <w:tblPr>
        <w:tblStyle w:val="a1"/>
        <w:tblW w:w="8710"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76"/>
        <w:gridCol w:w="4234"/>
      </w:tblGrid>
      <w:tr w:rsidR="000F565C" w:rsidRPr="00CE6DD5">
        <w:tc>
          <w:tcPr>
            <w:tcW w:w="4476" w:type="dxa"/>
            <w:shd w:val="clear" w:color="auto" w:fill="DAE9F7"/>
          </w:tcPr>
          <w:p w:rsidR="000F565C" w:rsidRPr="00CE6DD5" w:rsidRDefault="00CE6DD5">
            <w:pPr>
              <w:spacing w:before="0" w:line="360" w:lineRule="auto"/>
              <w:jc w:val="both"/>
              <w:rPr>
                <w:rFonts w:ascii="HP Simplified" w:eastAsia="Arial" w:hAnsi="HP Simplified" w:cs="Arial"/>
                <w:b/>
                <w:bCs/>
                <w:sz w:val="22"/>
                <w:szCs w:val="22"/>
              </w:rPr>
            </w:pPr>
            <w:r w:rsidRPr="00CE6DD5">
              <w:rPr>
                <w:rFonts w:ascii="HP Simplified" w:eastAsia="Arial" w:hAnsi="HP Simplified" w:cs="Arial"/>
                <w:b/>
                <w:bCs/>
                <w:sz w:val="22"/>
                <w:szCs w:val="22"/>
              </w:rPr>
              <w:t>Human capital</w:t>
            </w:r>
          </w:p>
        </w:tc>
        <w:tc>
          <w:tcPr>
            <w:tcW w:w="4234" w:type="dxa"/>
            <w:shd w:val="clear" w:color="auto" w:fill="DAE9F7"/>
          </w:tcPr>
          <w:p w:rsidR="000F565C" w:rsidRPr="00CE6DD5" w:rsidRDefault="00CE6DD5">
            <w:pPr>
              <w:spacing w:before="0" w:line="360" w:lineRule="auto"/>
              <w:jc w:val="both"/>
              <w:rPr>
                <w:rFonts w:ascii="HP Simplified" w:eastAsia="Arial" w:hAnsi="HP Simplified" w:cs="Arial"/>
                <w:b/>
                <w:bCs/>
                <w:sz w:val="22"/>
                <w:szCs w:val="22"/>
              </w:rPr>
            </w:pPr>
            <w:r w:rsidRPr="00CE6DD5">
              <w:rPr>
                <w:rFonts w:ascii="HP Simplified" w:eastAsia="Arial" w:hAnsi="HP Simplified" w:cs="Arial"/>
                <w:b/>
                <w:bCs/>
                <w:sz w:val="22"/>
                <w:szCs w:val="22"/>
              </w:rPr>
              <w:t>Social capital</w:t>
            </w:r>
          </w:p>
        </w:tc>
        <w:trPr>
          <w:tblHeader/>
        </w:trPr>
      </w:tr>
      <w:tr w:rsidR="000F565C" w:rsidRPr="00CE6DD5">
        <w:tc>
          <w:tcPr>
            <w:tcW w:w="4476" w:type="dxa"/>
            <w:shd w:val="clear" w:color="auto" w:fill="A5C9EB"/>
          </w:tcPr>
          <w:p w:rsidR="000F565C" w:rsidRPr="00CE6DD5" w:rsidRDefault="00CE6DD5">
            <w:pPr>
              <w:spacing w:before="0" w:line="360" w:lineRule="auto"/>
              <w:jc w:val="both"/>
              <w:rPr>
                <w:rFonts w:ascii="HP Simplified" w:eastAsia="Arial" w:hAnsi="HP Simplified" w:cs="Arial"/>
                <w:sz w:val="22"/>
                <w:szCs w:val="22"/>
              </w:rPr>
            </w:pPr>
            <w:r w:rsidRPr="00CE6DD5">
              <w:rPr>
                <w:rFonts w:ascii="HP Simplified" w:eastAsia="Arial" w:hAnsi="HP Simplified" w:cs="Arial"/>
                <w:sz w:val="22"/>
                <w:szCs w:val="22"/>
              </w:rPr>
              <w:t>Knowledge, skills, health and learning capacity. When an employee can develop these resources, they both contribute more to their job and feel more competent and meaningful. Access to educational opportunities is the most basic way for this capital to grow.</w:t>
            </w:r>
          </w:p>
        </w:tc>
        <w:tc>
          <w:tcPr>
            <w:tcW w:w="4234" w:type="dxa"/>
            <w:shd w:val="clear" w:color="auto" w:fill="A5C9EB"/>
          </w:tcPr>
          <w:p w:rsidR="000F565C" w:rsidRPr="00CE6DD5" w:rsidRDefault="00CE6DD5">
            <w:pPr>
              <w:spacing w:before="0" w:line="360" w:lineRule="auto"/>
              <w:jc w:val="both"/>
              <w:rPr>
                <w:rFonts w:ascii="HP Simplified" w:eastAsia="Arial" w:hAnsi="HP Simplified" w:cs="Arial"/>
                <w:sz w:val="22"/>
                <w:szCs w:val="22"/>
              </w:rPr>
            </w:pPr>
            <w:r w:rsidRPr="00CE6DD5">
              <w:rPr>
                <w:rFonts w:ascii="HP Simplified" w:eastAsia="Arial" w:hAnsi="HP Simplified" w:cs="Arial"/>
                <w:sz w:val="22"/>
                <w:szCs w:val="22"/>
              </w:rPr>
              <w:t>Trust, communication and cooperation between people. When people trust each other in a workplace, information is shared more easily, problems are solved faster, and everyone feels better. It's an invisible source, but the impact is enormous.</w:t>
            </w:r>
          </w:p>
        </w:tc>
      </w:tr>
    </w:tbl>
    <w:p w:rsidR="000F565C" w:rsidRPr="00CE6DD5" w:rsidRDefault="00CE6DD5">
      <w:pPr>
        <w:spacing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Table comparing human capital and social capital as the two primary sources of well-being, with a description of each.</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For people with disabilities, these two sources are particularly decisive. In the right organisation, these resources are protected and developed. In the wrong organisation, it quickly runs out.</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b/>
          <w:bCs/>
          <w:sz w:val="22"/>
          <w:szCs w:val="22"/>
        </w:rPr>
        <w:t>As a fact,</w:t>
      </w:r>
      <w:r w:rsidRPr="00CE6DD5">
        <w:rPr>
          <w:rFonts w:ascii="HP Simplified" w:eastAsia="Arial" w:hAnsi="HP Simplified" w:cs="Arial"/>
          <w:sz w:val="22"/>
          <w:szCs w:val="22"/>
        </w:rPr>
        <w:t xml:space="preserve"> an employee who feels good is more productive. A more productive employee contributes more to the organisation. When the organisation rewards this contribution fairly, the employee feels valued, and the cycle continues.</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But this cycle can easily be reversed. </w:t>
      </w:r>
      <w:r w:rsidRPr="00CE6DD5">
        <w:rPr>
          <w:rFonts w:ascii="HP Simplified" w:eastAsia="Arial" w:hAnsi="HP Simplified" w:cs="Arial"/>
          <w:b/>
          <w:bCs/>
          <w:sz w:val="22"/>
          <w:szCs w:val="22"/>
        </w:rPr>
        <w:t>Excessive workload</w:t>
      </w:r>
      <w:r w:rsidRPr="00CE6DD5">
        <w:rPr>
          <w:rFonts w:ascii="HP Simplified" w:eastAsia="Arial" w:hAnsi="HP Simplified" w:cs="Arial"/>
          <w:sz w:val="22"/>
          <w:szCs w:val="22"/>
        </w:rPr>
        <w:t xml:space="preserve">, </w:t>
      </w:r>
      <w:r w:rsidRPr="00CE6DD5">
        <w:rPr>
          <w:rFonts w:ascii="HP Simplified" w:eastAsia="Arial" w:hAnsi="HP Simplified" w:cs="Arial"/>
          <w:b/>
          <w:bCs/>
          <w:sz w:val="22"/>
          <w:szCs w:val="22"/>
        </w:rPr>
        <w:t>feeling undervalued</w:t>
      </w:r>
      <w:r w:rsidRPr="00CE6DD5">
        <w:rPr>
          <w:rFonts w:ascii="HP Simplified" w:eastAsia="Arial" w:hAnsi="HP Simplified" w:cs="Arial"/>
          <w:sz w:val="22"/>
          <w:szCs w:val="22"/>
        </w:rPr>
        <w:t xml:space="preserve">, </w:t>
      </w:r>
      <w:r w:rsidRPr="00CE6DD5">
        <w:rPr>
          <w:rFonts w:ascii="HP Simplified" w:eastAsia="Arial" w:hAnsi="HP Simplified" w:cs="Arial"/>
          <w:b/>
          <w:bCs/>
          <w:sz w:val="22"/>
          <w:szCs w:val="22"/>
        </w:rPr>
        <w:t>poor physical conditions</w:t>
      </w:r>
      <w:r w:rsidRPr="00CE6DD5">
        <w:rPr>
          <w:rFonts w:ascii="HP Simplified" w:eastAsia="Arial" w:hAnsi="HP Simplified" w:cs="Arial"/>
          <w:sz w:val="22"/>
          <w:szCs w:val="22"/>
        </w:rPr>
        <w:t xml:space="preserve"> and </w:t>
      </w:r>
      <w:r w:rsidRPr="00CE6DD5">
        <w:rPr>
          <w:rFonts w:ascii="HP Simplified" w:eastAsia="Arial" w:hAnsi="HP Simplified" w:cs="Arial"/>
          <w:b/>
          <w:bCs/>
          <w:sz w:val="22"/>
          <w:szCs w:val="22"/>
        </w:rPr>
        <w:t>social isolation</w:t>
      </w:r>
      <w:r w:rsidRPr="00CE6DD5">
        <w:rPr>
          <w:rFonts w:ascii="HP Simplified" w:eastAsia="Arial" w:hAnsi="HP Simplified" w:cs="Arial"/>
          <w:sz w:val="22"/>
          <w:szCs w:val="22"/>
        </w:rPr>
        <w:t xml:space="preserve"> erode well-being. As well-being declines, so does productivity. If the organisation continues to demand greater productivity without realising this, over time both the employee and the organisation lose out.</w:t>
      </w:r>
    </w:p>
    <w:p w:rsidR="000F565C" w:rsidRPr="00CE6DD5" w:rsidRDefault="00CE6DD5">
      <w:pPr>
        <w:spacing w:line="360" w:lineRule="auto"/>
        <w:jc w:val="both"/>
        <w:rPr>
          <w:rFonts w:ascii="HP Simplified" w:eastAsia="Arial" w:hAnsi="HP Simplified" w:cs="Arial"/>
          <w:color w:val="3356A6"/>
          <w:sz w:val="30"/>
          <w:szCs w:val="30"/>
        </w:rPr>
      </w:pPr>
      <w:r w:rsidRPr="00CE6DD5">
        <w:rPr>
          <w:rFonts w:ascii="HP Simplified" w:eastAsia="Arial" w:hAnsi="HP Simplified" w:cs="Arial"/>
          <w:sz w:val="22"/>
          <w:szCs w:val="22"/>
        </w:rPr>
        <w:t>It can be said quite clearly that mental health issues are the factor that affects productivity the most among all workplace factors. More so than the physical environment or working conditions. This alone explains why organisations should invest in employee well-being.</w:t>
      </w:r>
    </w:p>
    <w:p w:rsidR="000F565C" w:rsidRPr="00CE6DD5" w:rsidRDefault="00CE6DD5">
      <w:pPr>
        <w:pStyle w:val="Heading3"/>
        <w:jc w:val="both"/>
        <w:rPr>
          <w:rFonts w:ascii="HP Simplified" w:eastAsia="Arial" w:hAnsi="HP Simplified" w:cs="Arial"/>
        </w:rPr>
      </w:pPr>
      <w:bookmarkStart w:id="6" w:name="_heading=h.ryrjwsn2ti9g" w:colFirst="0" w:colLast="0"/>
      <w:bookmarkEnd w:id="6"/>
      <w:r w:rsidRPr="00CE6DD5">
        <w:rPr>
          <w:rFonts w:ascii="HP Simplified" w:eastAsia="Arial" w:hAnsi="HP Simplified" w:cs="Arial"/>
          <w:b w:val="0"/>
          <w:bCs w:val="0"/>
          <w:color w:val="3356A6"/>
        </w:rPr>
        <w:t>4.a. Questions Worth Asking When Making Career Decisions</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Finding the right workplace directly determines the sustainability of your career, as it reflects how an organisation manages you, safeguards your resources and values your well-being. The 10 questions below can help you determine whether an organisation is truly the right fit for you:</w:t>
      </w:r>
    </w:p>
    <w:tbl>
      <w:tblPr>
        <w:tblStyle w:val="a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7050"/>
      </w:tblGrid>
      <w:tr w:rsidR="000F565C" w:rsidRPr="00CE6DD5">
        <w:trPr>
          <w:trHeight w:val="1769"/>
          <w:tblHeader/>
        </w:trPr>
        <w:tc>
          <w:tcPr>
            <w:tcW w:w="1950" w:type="dxa"/>
            <w:shd w:val="clear" w:color="auto" w:fill="auto"/>
            <w:tcMar>
              <w:top w:w="100" w:type="dxa"/>
              <w:left w:w="100" w:type="dxa"/>
              <w:bottom w:w="100" w:type="dxa"/>
              <w:right w:w="100" w:type="dxa"/>
            </w:tcMar>
          </w:tcPr>
          <w:p w:rsidR="000F565C" w:rsidRPr="00CE6DD5" w:rsidRDefault="00CE6DD5">
            <w:pPr>
              <w:spacing w:line="276" w:lineRule="auto"/>
              <w:jc w:val="both"/>
              <w:rPr>
                <w:rFonts w:ascii="HP Simplified" w:eastAsia="Arial" w:hAnsi="HP Simplified" w:cs="Arial"/>
                <w:sz w:val="22"/>
                <w:szCs w:val="22"/>
              </w:rPr>
            </w:pPr>
            <w:r w:rsidRPr="00CE6DD5">
              <w:rPr>
                <w:rFonts w:ascii="HP Simplified" w:eastAsia="Arial" w:hAnsi="HP Simplified" w:cs="Arial"/>
                <w:b/>
                <w:bCs/>
                <w:sz w:val="22"/>
                <w:szCs w:val="22"/>
              </w:rPr>
              <w:t>Inclusion &amp; Accessibility</w:t>
            </w:r>
          </w:p>
        </w:tc>
        <w:tc>
          <w:tcPr>
            <w:tcW w:w="7050" w:type="dxa"/>
            <w:shd w:val="clear" w:color="auto" w:fill="auto"/>
            <w:tcMar>
              <w:top w:w="100" w:type="dxa"/>
              <w:left w:w="100" w:type="dxa"/>
              <w:bottom w:w="100" w:type="dxa"/>
              <w:right w:w="100" w:type="dxa"/>
            </w:tcMar>
          </w:tcPr>
          <w:p w:rsidR="000F565C" w:rsidRPr="00CE6DD5" w:rsidRDefault="00CE6DD5">
            <w:pPr>
              <w:numPr>
                <w:ilvl w:val="0"/>
                <w:numId w:val="14"/>
              </w:numPr>
              <w:spacing w:after="0" w:line="276" w:lineRule="auto"/>
              <w:jc w:val="both"/>
              <w:rPr>
                <w:rFonts w:ascii="HP Simplified" w:eastAsia="Arial" w:hAnsi="HP Simplified" w:cs="Arial"/>
                <w:sz w:val="22"/>
                <w:szCs w:val="22"/>
              </w:rPr>
            </w:pPr>
            <w:r w:rsidRPr="00CE6DD5">
              <w:rPr>
                <w:rFonts w:ascii="HP Simplified" w:eastAsia="Arial" w:hAnsi="HP Simplified" w:cs="Arial"/>
                <w:sz w:val="22"/>
                <w:szCs w:val="22"/>
              </w:rPr>
              <w:t>Are my strengths being recognised, or is the focus solely on my limitations?</w:t>
            </w:r>
          </w:p>
          <w:p w:rsidR="000F565C" w:rsidRPr="00CE6DD5" w:rsidRDefault="00CE6DD5">
            <w:pPr>
              <w:numPr>
                <w:ilvl w:val="0"/>
                <w:numId w:val="14"/>
              </w:numPr>
              <w:spacing w:before="0" w:after="0" w:line="276" w:lineRule="auto"/>
              <w:jc w:val="both"/>
              <w:rPr>
                <w:rFonts w:ascii="HP Simplified" w:eastAsia="Arial" w:hAnsi="HP Simplified" w:cs="Arial"/>
                <w:sz w:val="22"/>
                <w:szCs w:val="22"/>
              </w:rPr>
            </w:pPr>
            <w:r w:rsidRPr="00CE6DD5">
              <w:rPr>
                <w:rFonts w:ascii="HP Simplified" w:eastAsia="Arial" w:hAnsi="HP Simplified" w:cs="Arial"/>
                <w:sz w:val="22"/>
                <w:szCs w:val="22"/>
              </w:rPr>
              <w:t>Does the physical environment meet my basic accessibility needs?</w:t>
            </w:r>
          </w:p>
          <w:p w:rsidR="000F565C" w:rsidRPr="00CE6DD5" w:rsidRDefault="00CE6DD5">
            <w:pPr>
              <w:numPr>
                <w:ilvl w:val="0"/>
                <w:numId w:val="14"/>
              </w:numPr>
              <w:spacing w:before="0" w:line="276" w:lineRule="auto"/>
              <w:jc w:val="both"/>
              <w:rPr>
                <w:rFonts w:ascii="HP Simplified" w:eastAsia="Arial" w:hAnsi="HP Simplified" w:cs="Arial"/>
                <w:sz w:val="22"/>
                <w:szCs w:val="22"/>
              </w:rPr>
            </w:pPr>
            <w:r w:rsidRPr="00CE6DD5">
              <w:rPr>
                <w:rFonts w:ascii="HP Simplified" w:eastAsia="Arial" w:hAnsi="HP Simplified" w:cs="Arial"/>
                <w:sz w:val="22"/>
                <w:szCs w:val="22"/>
              </w:rPr>
              <w:t>Can I adjust working conditions such as lighting, noise and temperature, even if only to some extent?</w:t>
            </w:r>
          </w:p>
        </w:tc>
      </w:tr>
      <w:tr w:rsidR="000F565C" w:rsidRPr="00CE6DD5">
        <w:tc>
          <w:tcPr>
            <w:tcW w:w="1950" w:type="dxa"/>
            <w:shd w:val="clear" w:color="auto" w:fill="auto"/>
            <w:tcMar>
              <w:top w:w="100" w:type="dxa"/>
              <w:left w:w="100" w:type="dxa"/>
              <w:bottom w:w="100" w:type="dxa"/>
              <w:right w:w="100" w:type="dxa"/>
            </w:tcMar>
          </w:tcPr>
          <w:p w:rsidR="000F565C" w:rsidRPr="00CE6DD5" w:rsidRDefault="00CE6DD5">
            <w:pPr>
              <w:spacing w:line="276" w:lineRule="auto"/>
              <w:jc w:val="both"/>
              <w:rPr>
                <w:rFonts w:ascii="HP Simplified" w:eastAsia="Arial" w:hAnsi="HP Simplified" w:cs="Arial"/>
                <w:b/>
                <w:bCs/>
                <w:sz w:val="22"/>
                <w:szCs w:val="22"/>
              </w:rPr>
            </w:pPr>
            <w:r w:rsidRPr="00CE6DD5">
              <w:rPr>
                <w:rFonts w:ascii="HP Simplified" w:eastAsia="Arial" w:hAnsi="HP Simplified" w:cs="Arial"/>
                <w:b/>
                <w:bCs/>
                <w:sz w:val="22"/>
                <w:szCs w:val="22"/>
              </w:rPr>
              <w:lastRenderedPageBreak/>
              <w:t>Professional Development</w:t>
            </w:r>
          </w:p>
        </w:tc>
        <w:tc>
          <w:tcPr>
            <w:tcW w:w="7050" w:type="dxa"/>
            <w:shd w:val="clear" w:color="auto" w:fill="auto"/>
            <w:tcMar>
              <w:top w:w="100" w:type="dxa"/>
              <w:left w:w="100" w:type="dxa"/>
              <w:bottom w:w="100" w:type="dxa"/>
              <w:right w:w="100" w:type="dxa"/>
            </w:tcMar>
          </w:tcPr>
          <w:p w:rsidR="000F565C" w:rsidRPr="00CE6DD5" w:rsidRDefault="00CE6DD5">
            <w:pPr>
              <w:numPr>
                <w:ilvl w:val="0"/>
                <w:numId w:val="14"/>
              </w:numPr>
              <w:spacing w:after="0" w:line="276" w:lineRule="auto"/>
              <w:jc w:val="both"/>
              <w:rPr>
                <w:rFonts w:ascii="HP Simplified" w:eastAsia="Arial" w:hAnsi="HP Simplified" w:cs="Arial"/>
                <w:sz w:val="22"/>
                <w:szCs w:val="22"/>
              </w:rPr>
            </w:pPr>
            <w:r w:rsidRPr="00CE6DD5">
              <w:rPr>
                <w:rFonts w:ascii="HP Simplified" w:eastAsia="Arial" w:hAnsi="HP Simplified" w:cs="Arial"/>
                <w:sz w:val="22"/>
                <w:szCs w:val="22"/>
              </w:rPr>
              <w:t>Is there genuine scope for me to learn and develop?</w:t>
            </w:r>
          </w:p>
          <w:p w:rsidR="000F565C" w:rsidRPr="00CE6DD5" w:rsidRDefault="00CE6DD5">
            <w:pPr>
              <w:numPr>
                <w:ilvl w:val="0"/>
                <w:numId w:val="14"/>
              </w:numPr>
              <w:spacing w:before="0" w:line="276" w:lineRule="auto"/>
              <w:jc w:val="both"/>
              <w:rPr>
                <w:rFonts w:ascii="HP Simplified" w:eastAsia="Arial" w:hAnsi="HP Simplified" w:cs="Arial"/>
                <w:sz w:val="22"/>
                <w:szCs w:val="22"/>
              </w:rPr>
            </w:pPr>
            <w:r w:rsidRPr="00CE6DD5">
              <w:rPr>
                <w:rFonts w:ascii="HP Simplified" w:eastAsia="Arial" w:hAnsi="HP Simplified" w:cs="Arial"/>
                <w:sz w:val="22"/>
                <w:szCs w:val="22"/>
              </w:rPr>
              <w:t>Does this organisation view me as a cost, or as a resource worth investing in?</w:t>
            </w:r>
          </w:p>
        </w:tc>
      </w:tr>
      <w:tr w:rsidR="000F565C" w:rsidRPr="00CE6DD5">
        <w:tc>
          <w:tcPr>
            <w:tcW w:w="1950" w:type="dxa"/>
            <w:shd w:val="clear" w:color="auto" w:fill="auto"/>
            <w:tcMar>
              <w:top w:w="100" w:type="dxa"/>
              <w:left w:w="100" w:type="dxa"/>
              <w:bottom w:w="100" w:type="dxa"/>
              <w:right w:w="100" w:type="dxa"/>
            </w:tcMar>
          </w:tcPr>
          <w:p w:rsidR="000F565C" w:rsidRPr="00CE6DD5" w:rsidRDefault="00CE6DD5">
            <w:pPr>
              <w:spacing w:line="276" w:lineRule="auto"/>
              <w:jc w:val="both"/>
              <w:rPr>
                <w:rFonts w:ascii="HP Simplified" w:eastAsia="Arial" w:hAnsi="HP Simplified" w:cs="Arial"/>
                <w:b/>
                <w:bCs/>
                <w:sz w:val="22"/>
                <w:szCs w:val="22"/>
              </w:rPr>
            </w:pPr>
            <w:r w:rsidRPr="00CE6DD5">
              <w:rPr>
                <w:rFonts w:ascii="HP Simplified" w:eastAsia="Arial" w:hAnsi="HP Simplified" w:cs="Arial"/>
                <w:b/>
                <w:bCs/>
                <w:sz w:val="22"/>
                <w:szCs w:val="22"/>
              </w:rPr>
              <w:t>Well-being &amp; Sustainable Working Conditions</w:t>
            </w:r>
          </w:p>
        </w:tc>
        <w:tc>
          <w:tcPr>
            <w:tcW w:w="7050" w:type="dxa"/>
            <w:shd w:val="clear" w:color="auto" w:fill="auto"/>
            <w:tcMar>
              <w:top w:w="100" w:type="dxa"/>
              <w:left w:w="100" w:type="dxa"/>
              <w:bottom w:w="100" w:type="dxa"/>
              <w:right w:w="100" w:type="dxa"/>
            </w:tcMar>
          </w:tcPr>
          <w:p w:rsidR="000F565C" w:rsidRPr="00CE6DD5" w:rsidRDefault="00CE6DD5">
            <w:pPr>
              <w:numPr>
                <w:ilvl w:val="0"/>
                <w:numId w:val="14"/>
              </w:numPr>
              <w:spacing w:after="0" w:line="276" w:lineRule="auto"/>
              <w:jc w:val="both"/>
              <w:rPr>
                <w:rFonts w:ascii="HP Simplified" w:eastAsia="Arial" w:hAnsi="HP Simplified" w:cs="Arial"/>
                <w:sz w:val="22"/>
                <w:szCs w:val="22"/>
              </w:rPr>
            </w:pPr>
            <w:r w:rsidRPr="00CE6DD5">
              <w:rPr>
                <w:rFonts w:ascii="HP Simplified" w:eastAsia="Arial" w:hAnsi="HP Simplified" w:cs="Arial"/>
                <w:sz w:val="22"/>
                <w:szCs w:val="22"/>
              </w:rPr>
              <w:t>Is there a flexible working schedule or the option to work remotely?</w:t>
            </w:r>
          </w:p>
          <w:p w:rsidR="000F565C" w:rsidRPr="00CE6DD5" w:rsidRDefault="00CE6DD5">
            <w:pPr>
              <w:numPr>
                <w:ilvl w:val="0"/>
                <w:numId w:val="14"/>
              </w:numPr>
              <w:spacing w:before="0" w:after="0" w:line="276" w:lineRule="auto"/>
              <w:jc w:val="both"/>
              <w:rPr>
                <w:rFonts w:ascii="HP Simplified" w:eastAsia="Arial" w:hAnsi="HP Simplified" w:cs="Arial"/>
                <w:sz w:val="22"/>
                <w:szCs w:val="22"/>
              </w:rPr>
            </w:pPr>
            <w:r w:rsidRPr="00CE6DD5">
              <w:rPr>
                <w:rFonts w:ascii="HP Simplified" w:eastAsia="Arial" w:hAnsi="HP Simplified" w:cs="Arial"/>
                <w:sz w:val="22"/>
                <w:szCs w:val="22"/>
              </w:rPr>
              <w:t>Is the workload sustainable, or will it constantly push me to my limits?</w:t>
            </w:r>
          </w:p>
          <w:p w:rsidR="000F565C" w:rsidRPr="00CE6DD5" w:rsidRDefault="00CE6DD5">
            <w:pPr>
              <w:numPr>
                <w:ilvl w:val="0"/>
                <w:numId w:val="14"/>
              </w:numPr>
              <w:spacing w:before="0" w:line="276" w:lineRule="auto"/>
              <w:jc w:val="both"/>
              <w:rPr>
                <w:rFonts w:ascii="HP Simplified" w:eastAsia="Arial" w:hAnsi="HP Simplified" w:cs="Arial"/>
                <w:sz w:val="22"/>
                <w:szCs w:val="22"/>
              </w:rPr>
            </w:pPr>
            <w:r w:rsidRPr="00CE6DD5">
              <w:rPr>
                <w:rFonts w:ascii="HP Simplified" w:eastAsia="Arial" w:hAnsi="HP Simplified" w:cs="Arial"/>
                <w:sz w:val="22"/>
                <w:szCs w:val="22"/>
              </w:rPr>
              <w:t>When I am having a difficult day or need a break, does the system create pressure or offer support?</w:t>
            </w:r>
          </w:p>
        </w:tc>
      </w:tr>
      <w:tr w:rsidR="000F565C" w:rsidRPr="00CE6DD5">
        <w:tc>
          <w:tcPr>
            <w:tcW w:w="1950" w:type="dxa"/>
            <w:shd w:val="clear" w:color="auto" w:fill="auto"/>
            <w:tcMar>
              <w:top w:w="100" w:type="dxa"/>
              <w:left w:w="100" w:type="dxa"/>
              <w:bottom w:w="100" w:type="dxa"/>
              <w:right w:w="100" w:type="dxa"/>
            </w:tcMar>
          </w:tcPr>
          <w:p w:rsidR="000F565C" w:rsidRPr="00CE6DD5" w:rsidRDefault="00CE6DD5">
            <w:pPr>
              <w:spacing w:line="276" w:lineRule="auto"/>
              <w:jc w:val="both"/>
              <w:rPr>
                <w:rFonts w:ascii="HP Simplified" w:eastAsia="Arial" w:hAnsi="HP Simplified" w:cs="Arial"/>
                <w:b/>
                <w:bCs/>
                <w:sz w:val="22"/>
                <w:szCs w:val="22"/>
              </w:rPr>
            </w:pPr>
            <w:r w:rsidRPr="00CE6DD5">
              <w:rPr>
                <w:rFonts w:ascii="HP Simplified" w:eastAsia="Arial" w:hAnsi="HP Simplified" w:cs="Arial"/>
                <w:b/>
                <w:bCs/>
                <w:sz w:val="22"/>
                <w:szCs w:val="22"/>
              </w:rPr>
              <w:t>Organisational Culture &amp; Support</w:t>
            </w:r>
          </w:p>
        </w:tc>
        <w:tc>
          <w:tcPr>
            <w:tcW w:w="7050" w:type="dxa"/>
            <w:shd w:val="clear" w:color="auto" w:fill="auto"/>
            <w:tcMar>
              <w:top w:w="100" w:type="dxa"/>
              <w:left w:w="100" w:type="dxa"/>
              <w:bottom w:w="100" w:type="dxa"/>
              <w:right w:w="100" w:type="dxa"/>
            </w:tcMar>
          </w:tcPr>
          <w:p w:rsidR="000F565C" w:rsidRPr="00CE6DD5" w:rsidRDefault="00CE6DD5">
            <w:pPr>
              <w:numPr>
                <w:ilvl w:val="0"/>
                <w:numId w:val="14"/>
              </w:numPr>
              <w:spacing w:after="0" w:line="276" w:lineRule="auto"/>
              <w:jc w:val="both"/>
              <w:rPr>
                <w:rFonts w:ascii="HP Simplified" w:eastAsia="Arial" w:hAnsi="HP Simplified" w:cs="Arial"/>
                <w:sz w:val="22"/>
                <w:szCs w:val="22"/>
              </w:rPr>
            </w:pPr>
            <w:r w:rsidRPr="00CE6DD5">
              <w:rPr>
                <w:rFonts w:ascii="HP Simplified" w:eastAsia="Arial" w:hAnsi="HP Simplified" w:cs="Arial"/>
                <w:sz w:val="22"/>
                <w:szCs w:val="22"/>
              </w:rPr>
              <w:t>Are there people who will listen to me and whom I can turn to for help when I am struggling?</w:t>
            </w:r>
          </w:p>
          <w:p w:rsidR="000F565C" w:rsidRPr="00CE6DD5" w:rsidRDefault="00CE6DD5">
            <w:pPr>
              <w:numPr>
                <w:ilvl w:val="0"/>
                <w:numId w:val="14"/>
              </w:numPr>
              <w:spacing w:before="0" w:line="276" w:lineRule="auto"/>
              <w:jc w:val="both"/>
              <w:rPr>
                <w:rFonts w:ascii="HP Simplified" w:eastAsia="Arial" w:hAnsi="HP Simplified" w:cs="Arial"/>
                <w:sz w:val="22"/>
                <w:szCs w:val="22"/>
              </w:rPr>
            </w:pPr>
            <w:r w:rsidRPr="00CE6DD5">
              <w:rPr>
                <w:rFonts w:ascii="HP Simplified" w:eastAsia="Arial" w:hAnsi="HP Simplified" w:cs="Arial"/>
                <w:sz w:val="22"/>
                <w:szCs w:val="22"/>
              </w:rPr>
              <w:t>Is information shared freely, or is it used as a tool of power?</w:t>
            </w:r>
          </w:p>
        </w:tc>
      </w:tr>
    </w:tbl>
    <w:p w:rsidR="000F565C" w:rsidRPr="00CE6DD5" w:rsidRDefault="00CE6DD5">
      <w:pPr>
        <w:spacing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Table listing ten questions to ask when evaluating a workplace, organised into four categories: inclusion and accessibility, professional development, well-being and sustainable working conditions, and organisational culture and support.</w:t>
      </w:r>
    </w:p>
    <w:p w:rsidR="00CE6DD5" w:rsidRDefault="00CE6DD5">
      <w:pPr>
        <w:pStyle w:val="Normal"/>
        <w:spacing w:line="360" w:lineRule="auto"/>
        <w:jc w:val="both"/>
        <w:rPr>
          <w:rFonts w:ascii="HP Simplified" w:eastAsia="Arial" w:hAnsi="HP Simplified" w:cs="Arial"/>
          <w:color w:val="3356A6"/>
          <w:sz w:val="32"/>
          <w:szCs w:val="32"/>
        </w:rPr>
      </w:pPr>
      <w:bookmarkStart w:id="7" w:name="_heading=h.n9v5btu9nfde" w:colFirst="0" w:colLast="0"/>
      <w:bookmarkEnd w:id="7"/>
    </w:p>
    <w:p w:rsidR="000F565C" w:rsidRPr="00CE6DD5" w:rsidRDefault="00CE6DD5">
      <w:pPr>
        <w:pStyle w:val="Heading2"/>
        <w:spacing w:line="360" w:lineRule="auto"/>
        <w:jc w:val="both"/>
        <w:rPr>
          <w:rFonts w:ascii="HP Simplified" w:eastAsia="Arial" w:hAnsi="HP Simplified" w:cs="Arial"/>
        </w:rPr>
      </w:pPr>
      <w:r w:rsidRPr="00CE6DD5">
        <w:rPr>
          <w:rFonts w:ascii="HP Simplified" w:eastAsia="Arial" w:hAnsi="HP Simplified" w:cs="Arial"/>
          <w:color w:val="3356A6"/>
          <w:sz w:val="32"/>
          <w:szCs w:val="32"/>
        </w:rPr>
        <w:t>5. Prioritising Tasks and Managing Time</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color w:val="1A1A1A"/>
          <w:sz w:val="22"/>
          <w:szCs w:val="22"/>
        </w:rPr>
        <w:t>Time management is less about controlling time and more about deciding what to do and when to do it. To make sound decisions, you first need to understand which tasks are truly important.</w:t>
      </w:r>
    </w:p>
    <w:p w:rsidR="000F565C" w:rsidRPr="00CE6DD5" w:rsidRDefault="00CE6DD5">
      <w:pPr>
        <w:spacing w:line="360" w:lineRule="auto"/>
        <w:jc w:val="both"/>
        <w:rPr>
          <w:rFonts w:ascii="HP Simplified" w:eastAsia="Arial" w:hAnsi="HP Simplified" w:cs="Arial"/>
          <w:b/>
          <w:bCs/>
          <w:sz w:val="22"/>
          <w:szCs w:val="22"/>
        </w:rPr>
      </w:pPr>
      <w:r w:rsidRPr="00CE6DD5">
        <w:rPr>
          <w:rFonts w:ascii="HP Simplified" w:eastAsia="Arial" w:hAnsi="HP Simplified" w:cs="Arial"/>
          <w:b/>
          <w:bCs/>
          <w:sz w:val="22"/>
          <w:szCs w:val="22"/>
        </w:rPr>
        <w:t>Is it urgent or is it important?</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color w:val="1A1A1A"/>
          <w:sz w:val="22"/>
          <w:szCs w:val="22"/>
        </w:rPr>
        <w:t>Not every task carries the same weight. Tasks can be categorised as follows:</w:t>
      </w:r>
    </w:p>
    <w:p w:rsidR="000F565C" w:rsidRPr="00CE6DD5" w:rsidRDefault="00CE6DD5">
      <w:pPr>
        <w:numPr>
          <w:ilvl w:val="0"/>
          <w:numId w:val="7"/>
        </w:numPr>
        <w:pBdr>
          <w:top w:val="nil"/>
          <w:left w:val="nil"/>
          <w:bottom w:val="nil"/>
          <w:right w:val="nil"/>
          <w:between w:val="nil"/>
        </w:pBdr>
        <w:spacing w:after="0" w:line="360" w:lineRule="auto"/>
        <w:jc w:val="both"/>
        <w:rPr>
          <w:rFonts w:ascii="HP Simplified" w:hAnsi="HP Simplified"/>
          <w:color w:val="000000"/>
          <w:sz w:val="22"/>
          <w:szCs w:val="22"/>
        </w:rPr>
      </w:pPr>
      <w:r w:rsidRPr="00CE6DD5">
        <w:rPr>
          <w:rFonts w:ascii="HP Simplified" w:eastAsia="Arial" w:hAnsi="HP Simplified" w:cs="Arial"/>
          <w:b/>
          <w:bCs/>
          <w:color w:val="1A1A1A"/>
          <w:sz w:val="22"/>
          <w:szCs w:val="22"/>
        </w:rPr>
        <w:t>Both urgent and important:</w:t>
      </w:r>
      <w:r w:rsidRPr="00CE6DD5">
        <w:rPr>
          <w:rFonts w:ascii="HP Simplified" w:eastAsia="Arial" w:hAnsi="HP Simplified" w:cs="Arial"/>
          <w:color w:val="1A1A1A"/>
          <w:sz w:val="22"/>
          <w:szCs w:val="22"/>
        </w:rPr>
        <w:t xml:space="preserve"> to be done immediately</w:t>
      </w:r>
    </w:p>
    <w:p w:rsidR="000F565C" w:rsidRPr="00CE6DD5" w:rsidRDefault="00CE6DD5">
      <w:pPr>
        <w:numPr>
          <w:ilvl w:val="0"/>
          <w:numId w:val="7"/>
        </w:numPr>
        <w:pBdr>
          <w:top w:val="nil"/>
          <w:left w:val="nil"/>
          <w:bottom w:val="nil"/>
          <w:right w:val="nil"/>
          <w:between w:val="nil"/>
        </w:pBdr>
        <w:spacing w:before="0" w:after="0" w:line="360" w:lineRule="auto"/>
        <w:jc w:val="both"/>
        <w:rPr>
          <w:rFonts w:ascii="HP Simplified" w:hAnsi="HP Simplified"/>
          <w:color w:val="000000"/>
          <w:sz w:val="22"/>
          <w:szCs w:val="22"/>
        </w:rPr>
      </w:pPr>
      <w:r w:rsidRPr="00CE6DD5">
        <w:rPr>
          <w:rFonts w:ascii="HP Simplified" w:eastAsia="Arial" w:hAnsi="HP Simplified" w:cs="Arial"/>
          <w:b/>
          <w:bCs/>
          <w:color w:val="1A1A1A"/>
          <w:sz w:val="22"/>
          <w:szCs w:val="22"/>
        </w:rPr>
        <w:t>Important but not urgent today:</w:t>
      </w:r>
      <w:r w:rsidRPr="00CE6DD5">
        <w:rPr>
          <w:rFonts w:ascii="HP Simplified" w:eastAsia="Arial" w:hAnsi="HP Simplified" w:cs="Arial"/>
          <w:color w:val="1A1A1A"/>
          <w:sz w:val="22"/>
          <w:szCs w:val="22"/>
        </w:rPr>
        <w:t xml:space="preserve"> to be planned and scheduled for a specific date</w:t>
      </w:r>
    </w:p>
    <w:p w:rsidR="000F565C" w:rsidRPr="00CE6DD5" w:rsidRDefault="00CE6DD5">
      <w:pPr>
        <w:numPr>
          <w:ilvl w:val="0"/>
          <w:numId w:val="7"/>
        </w:numPr>
        <w:pBdr>
          <w:top w:val="nil"/>
          <w:left w:val="nil"/>
          <w:bottom w:val="nil"/>
          <w:right w:val="nil"/>
          <w:between w:val="nil"/>
        </w:pBdr>
        <w:spacing w:before="0" w:line="360" w:lineRule="auto"/>
        <w:jc w:val="both"/>
        <w:rPr>
          <w:rFonts w:ascii="HP Simplified" w:hAnsi="HP Simplified"/>
          <w:color w:val="000000"/>
          <w:sz w:val="22"/>
          <w:szCs w:val="22"/>
        </w:rPr>
      </w:pPr>
      <w:r w:rsidRPr="00CE6DD5">
        <w:rPr>
          <w:rFonts w:ascii="HP Simplified" w:eastAsia="Arial" w:hAnsi="HP Simplified" w:cs="Arial"/>
          <w:b/>
          <w:bCs/>
          <w:color w:val="1A1A1A"/>
          <w:sz w:val="22"/>
          <w:szCs w:val="22"/>
        </w:rPr>
        <w:t>Feels urgent but does not require priority:</w:t>
      </w:r>
      <w:r w:rsidRPr="00CE6DD5">
        <w:rPr>
          <w:rFonts w:ascii="HP Simplified" w:eastAsia="Arial" w:hAnsi="HP Simplified" w:cs="Arial"/>
          <w:color w:val="1A1A1A"/>
          <w:sz w:val="22"/>
          <w:szCs w:val="22"/>
        </w:rPr>
        <w:t xml:space="preserve"> to be dealt with quickly or delegated to someone else</w:t>
      </w:r>
    </w:p>
    <w:p w:rsidR="000F565C" w:rsidRPr="00CE6DD5" w:rsidRDefault="00CE6DD5">
      <w:pPr>
        <w:spacing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This is particularly important for people with disabilities. Additional responsibilities such as medical appointments, managing medication and transport significantly reduce the amount of energy and time available each day. Setting the right priorities ensures that the remaining resources are directed where they are most needed.</w:t>
      </w:r>
    </w:p>
    <w:p w:rsidR="000F565C" w:rsidRPr="00CE6DD5" w:rsidRDefault="00CE6DD5">
      <w:pPr>
        <w:spacing w:line="360" w:lineRule="auto"/>
        <w:jc w:val="center"/>
        <w:rPr>
          <w:rFonts w:ascii="HP Simplified" w:eastAsia="Arial" w:hAnsi="HP Simplified" w:cs="Arial"/>
          <w:color w:val="1A1A1A"/>
          <w:sz w:val="22"/>
          <w:szCs w:val="22"/>
        </w:rPr>
      </w:pPr>
      <w:r w:rsidRPr="00CE6DD5">
        <w:rPr>
          <w:rFonts w:ascii="HP Simplified" w:eastAsia="Arial" w:hAnsi="HP Simplified" w:cs="Arial"/>
          <w:noProof/>
          <w:color w:val="1A1A1A"/>
          <w:sz w:val="22"/>
          <w:szCs w:val="22"/>
        </w:rPr>
        <w:lastRenderedPageBreak/>
        <w:drawing>
          <wp:inline distT="114300" distB="114300" distL="114300" distR="114300">
            <wp:extent cx="4787738" cy="3580116"/>
            <wp:effectExtent l="0" t="0" r="0" b="0"/>
            <wp:docPr id="4" name="image5.png" descr="Infographic showing a task-prioritisation matrix based on importance and urgency. Urgent and important tasks should be completed immediately. Important tasks with lower urgency should be planned and scheduled. Urgent tasks with lower importance can be handled quickly or delegated. Tasks with low urgency and low importance can be completed later. Examples include deadlines, studying, emails, calls and optional activities&#10;"/>
            <wp:cNvGraphicFramePr/>
            <a:graphic xmlns:a="http://schemas.openxmlformats.org/drawingml/2006/main">
              <a:graphicData uri="http://schemas.openxmlformats.org/drawingml/2006/picture">
                <pic:pic xmlns:pic="http://schemas.openxmlformats.org/drawingml/2006/picture">
                  <pic:nvPicPr>
                    <pic:cNvPr id="0" name="image5.png" descr="Infographic showing a task-prioritisation matrix based on importance and urgency. Urgent and important tasks should be completed immediately. Important tasks with lower urgency should be planned and scheduled. Urgent tasks with lower importance can be handled quickly or delegated. Tasks with low urgency and low importance can be completed later. Examples include deadlines, studying, emails, calls and optional activities&#10;"/>
                    <pic:cNvPicPr preferRelativeResize="0"/>
                  </pic:nvPicPr>
                  <pic:blipFill>
                    <a:blip r:embed="rId15"/>
                    <a:srcRect/>
                    <a:stretch>
                      <a:fillRect/>
                    </a:stretch>
                  </pic:blipFill>
                  <pic:spPr>
                    <a:xfrm>
                      <a:off x="0" y="0"/>
                      <a:ext cx="4787738" cy="3580116"/>
                    </a:xfrm>
                    <a:prstGeom prst="rect">
                      <a:avLst/>
                    </a:prstGeom>
                    <a:ln/>
                  </pic:spPr>
                </pic:pic>
              </a:graphicData>
            </a:graphic>
          </wp:inline>
        </w:drawing>
      </w:r>
    </w:p>
    <w:p w:rsidR="000F565C" w:rsidRPr="00CE6DD5" w:rsidRDefault="00CE6DD5">
      <w:pPr>
        <w:spacing w:after="0" w:line="360" w:lineRule="auto"/>
        <w:jc w:val="both"/>
        <w:rPr>
          <w:rFonts w:ascii="HP Simplified" w:eastAsia="Arial" w:hAnsi="HP Simplified" w:cs="Arial"/>
          <w:b/>
          <w:bCs/>
          <w:sz w:val="22"/>
          <w:szCs w:val="22"/>
        </w:rPr>
      </w:pPr>
      <w:r w:rsidRPr="00CE6DD5">
        <w:rPr>
          <w:rFonts w:ascii="HP Simplified" w:eastAsia="Arial" w:hAnsi="HP Simplified" w:cs="Arial"/>
          <w:b/>
          <w:bCs/>
          <w:sz w:val="22"/>
          <w:szCs w:val="22"/>
        </w:rPr>
        <w:t>Setting Realistic Goals</w:t>
      </w:r>
    </w:p>
    <w:p w:rsidR="000F565C" w:rsidRPr="00CE6DD5" w:rsidRDefault="00CE6DD5">
      <w:pPr>
        <w:spacing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Long and vague to-do lists directly trigger procrastination. Setting realistic goals means consciously selecting a few tasks that can actually be completed, taking into account the energy and time available.</w:t>
      </w:r>
    </w:p>
    <w:tbl>
      <w:tblPr>
        <w:tblStyle w:val="a3"/>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26"/>
      </w:tblGrid>
      <w:tr w:rsidR="000F565C" w:rsidRPr="00CE6DD5">
        <w:tc>
          <w:tcPr>
            <w:tcW w:w="9026" w:type="dxa"/>
            <w:tcBorders>
              <w:top w:val="nil"/>
              <w:left w:val="nil"/>
              <w:bottom w:val="nil"/>
              <w:right w:val="nil"/>
            </w:tcBorders>
            <w:shd w:val="clear" w:color="auto" w:fill="FFF8E6"/>
            <w:tcMar>
              <w:top w:w="100" w:type="dxa"/>
              <w:left w:w="180" w:type="dxa"/>
              <w:bottom w:w="100" w:type="dxa"/>
              <w:right w:w="18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Segoe UI Symbol" w:eastAsia="Arial" w:hAnsi="Segoe UI Symbol" w:cs="Segoe UI Symbol"/>
                <w:sz w:val="22"/>
                <w:szCs w:val="22"/>
              </w:rPr>
              <w:t>📌</w:t>
            </w:r>
            <w:r w:rsidRPr="00CE6DD5">
              <w:rPr>
                <w:rFonts w:ascii="HP Simplified" w:eastAsia="Arial" w:hAnsi="HP Simplified" w:cs="Arial"/>
                <w:sz w:val="22"/>
                <w:szCs w:val="22"/>
              </w:rPr>
              <w:t xml:space="preserve">  </w:t>
            </w:r>
            <w:r w:rsidRPr="00CE6DD5">
              <w:rPr>
                <w:rFonts w:ascii="HP Simplified" w:eastAsia="Arial" w:hAnsi="HP Simplified" w:cs="Arial"/>
                <w:color w:val="9D6500"/>
                <w:sz w:val="22"/>
                <w:szCs w:val="22"/>
              </w:rPr>
              <w:t>A handy rule of thumb: Setting three or four clear goals a day significantly reduces the pressure caused by a long to-do list.</w:t>
            </w:r>
          </w:p>
        </w:tc>
        <w:trPr>
          <w:tblHeader/>
        </w:trPr>
      </w:tr>
    </w:tbl>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color w:val="1A1A1A"/>
          <w:sz w:val="22"/>
          <w:szCs w:val="22"/>
        </w:rPr>
        <w:t>Short-term planning covers the day and the week. Long-term planning, on the other hand, focuses on broader goals. For individuals whose health fluctuates, long-term planning also makes it possible to factor in periods when they may experience low energy levels.</w:t>
      </w:r>
    </w:p>
    <w:p w:rsidR="000F565C" w:rsidRPr="00CE6DD5" w:rsidRDefault="00CE6DD5">
      <w:pPr>
        <w:spacing w:line="360" w:lineRule="auto"/>
        <w:jc w:val="both"/>
        <w:rPr>
          <w:rFonts w:ascii="HP Simplified" w:eastAsia="Arial" w:hAnsi="HP Simplified" w:cs="Arial"/>
          <w:b/>
          <w:bCs/>
          <w:sz w:val="22"/>
          <w:szCs w:val="22"/>
        </w:rPr>
      </w:pPr>
      <w:r w:rsidRPr="00CE6DD5">
        <w:rPr>
          <w:rFonts w:ascii="HP Simplified" w:eastAsia="Arial" w:hAnsi="HP Simplified" w:cs="Arial"/>
          <w:b/>
          <w:bCs/>
          <w:sz w:val="22"/>
          <w:szCs w:val="22"/>
        </w:rPr>
        <w:t>Breaking it down into steps and establishing a routine</w:t>
      </w:r>
    </w:p>
    <w:p w:rsidR="000F565C" w:rsidRPr="00CE6DD5" w:rsidRDefault="00CE6DD5">
      <w:pPr>
        <w:spacing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When viewed as a whole, a major task tends to invite procrastination. When the same task is broken down into small, concrete steps, it becomes easier to get started - the first step is now a manageable size.</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color w:val="1A1A1A"/>
          <w:sz w:val="22"/>
          <w:szCs w:val="22"/>
        </w:rPr>
        <w:t>Routines serve a similar purpose. Performing certain actions at the same time every day significantly reduces the energy spent on decision-making regarding those actions over time. A small but consistent habit can act as an anchor for the rest of the day.</w:t>
      </w:r>
    </w:p>
    <w:p w:rsidR="000F565C" w:rsidRPr="00CE6DD5" w:rsidRDefault="00CE6DD5">
      <w:pPr>
        <w:spacing w:line="360" w:lineRule="auto"/>
        <w:jc w:val="both"/>
        <w:rPr>
          <w:rFonts w:ascii="HP Simplified" w:eastAsia="Arial" w:hAnsi="HP Simplified" w:cs="Arial"/>
          <w:b/>
          <w:bCs/>
          <w:sz w:val="22"/>
          <w:szCs w:val="22"/>
        </w:rPr>
      </w:pPr>
      <w:r w:rsidRPr="00CE6DD5">
        <w:rPr>
          <w:rFonts w:ascii="HP Simplified" w:eastAsia="Arial" w:hAnsi="HP Simplified" w:cs="Arial"/>
          <w:b/>
          <w:bCs/>
          <w:sz w:val="22"/>
          <w:szCs w:val="22"/>
        </w:rPr>
        <w:t>Deadlines and Overwhelm</w:t>
      </w:r>
    </w:p>
    <w:p w:rsidR="000F565C" w:rsidRPr="00CE6DD5" w:rsidRDefault="00CE6DD5">
      <w:pPr>
        <w:spacing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lastRenderedPageBreak/>
        <w:t>Postponing is often equated with laziness. However, the real reason is that the task feels too big, unclear or overwhelming. This sense of overwhelm usually stems from the to-do list being much longer than what can actually be achieved. Breaking tasks down into steps directly resolves both of these issues.</w:t>
      </w:r>
    </w:p>
    <w:p w:rsidR="000F565C" w:rsidRPr="00CE6DD5" w:rsidRDefault="00CE6DD5">
      <w:pPr>
        <w:spacing w:line="360" w:lineRule="auto"/>
        <w:jc w:val="both"/>
        <w:rPr>
          <w:rFonts w:ascii="HP Simplified" w:eastAsia="Arial" w:hAnsi="HP Simplified" w:cs="Arial"/>
          <w:b/>
          <w:bCs/>
          <w:sz w:val="22"/>
          <w:szCs w:val="22"/>
        </w:rPr>
      </w:pPr>
      <w:r w:rsidRPr="00CE6DD5">
        <w:rPr>
          <w:rFonts w:ascii="HP Simplified" w:eastAsia="Arial" w:hAnsi="HP Simplified" w:cs="Arial"/>
          <w:b/>
          <w:bCs/>
          <w:sz w:val="22"/>
          <w:szCs w:val="22"/>
        </w:rPr>
        <w:t>Remote and Hybrid Working</w:t>
      </w:r>
    </w:p>
    <w:p w:rsidR="000F565C" w:rsidRPr="00CE6DD5" w:rsidRDefault="00CE6DD5">
      <w:pPr>
        <w:spacing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Remote working offers a particularly valuable degree of flexibility for people with disabilities. Managing medication, attending medical appointments and taking care of personal needs becomes much easier compared to traditional office environments. The home environment provides control over sensory factors such as noise levels and lighting.</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color w:val="1A1A1A"/>
          <w:sz w:val="22"/>
          <w:szCs w:val="22"/>
        </w:rPr>
        <w:t>To take advantage of this flexibility, it is necessary to establish an individual structure:</w:t>
      </w:r>
    </w:p>
    <w:p w:rsidR="000F565C" w:rsidRPr="00CE6DD5" w:rsidRDefault="00CE6DD5">
      <w:pPr>
        <w:numPr>
          <w:ilvl w:val="0"/>
          <w:numId w:val="8"/>
        </w:numPr>
        <w:pBdr>
          <w:top w:val="nil"/>
          <w:left w:val="nil"/>
          <w:bottom w:val="nil"/>
          <w:right w:val="nil"/>
          <w:between w:val="nil"/>
        </w:pBdr>
        <w:spacing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Start the working day at a consistent time</w:t>
      </w:r>
    </w:p>
    <w:p w:rsidR="000F565C" w:rsidRPr="00CE6DD5" w:rsidRDefault="00CE6DD5">
      <w:pPr>
        <w:numPr>
          <w:ilvl w:val="0"/>
          <w:numId w:val="8"/>
        </w:numPr>
        <w:pBdr>
          <w:top w:val="nil"/>
          <w:left w:val="nil"/>
          <w:bottom w:val="nil"/>
          <w:right w:val="nil"/>
          <w:between w:val="nil"/>
        </w:pBdr>
        <w:spacing w:before="0"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Plan your breaks carefully</w:t>
      </w:r>
    </w:p>
    <w:p w:rsidR="000F565C" w:rsidRPr="00CE6DD5" w:rsidRDefault="00CE6DD5">
      <w:pPr>
        <w:numPr>
          <w:ilvl w:val="0"/>
          <w:numId w:val="8"/>
        </w:numPr>
        <w:pBdr>
          <w:top w:val="nil"/>
          <w:left w:val="nil"/>
          <w:bottom w:val="nil"/>
          <w:right w:val="nil"/>
          <w:between w:val="nil"/>
        </w:pBdr>
        <w:spacing w:before="0" w:after="0" w:line="360" w:lineRule="auto"/>
        <w:jc w:val="both"/>
        <w:rPr>
          <w:rFonts w:ascii="HP Simplified" w:eastAsia="Arial" w:hAnsi="HP Simplified" w:cs="Arial"/>
          <w:color w:val="000000"/>
          <w:sz w:val="22"/>
          <w:szCs w:val="22"/>
        </w:rPr>
      </w:pPr>
      <w:r w:rsidRPr="00CE6DD5">
        <w:rPr>
          <w:rFonts w:ascii="HP Simplified" w:eastAsia="Arial" w:hAnsi="HP Simplified" w:cs="Arial"/>
          <w:color w:val="1A1A1A"/>
          <w:sz w:val="22"/>
          <w:szCs w:val="22"/>
        </w:rPr>
        <w:t>End the day with a specific action</w:t>
      </w:r>
    </w:p>
    <w:p w:rsidR="000F565C" w:rsidRPr="00CE6DD5" w:rsidRDefault="00CE6DD5">
      <w:pPr>
        <w:spacing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These small habits can replace the structure naturally provided by the office environment.</w:t>
      </w:r>
    </w:p>
    <w:p w:rsidR="000F565C" w:rsidRPr="00CE6DD5" w:rsidRDefault="00CE6DD5">
      <w:pPr>
        <w:spacing w:line="360" w:lineRule="auto"/>
        <w:jc w:val="both"/>
        <w:rPr>
          <w:rFonts w:ascii="HP Simplified" w:eastAsia="Arial" w:hAnsi="HP Simplified" w:cs="Arial"/>
          <w:b/>
          <w:bCs/>
          <w:sz w:val="22"/>
          <w:szCs w:val="22"/>
        </w:rPr>
      </w:pPr>
      <w:r w:rsidRPr="00CE6DD5">
        <w:rPr>
          <w:rFonts w:ascii="HP Simplified" w:eastAsia="Arial" w:hAnsi="HP Simplified" w:cs="Arial"/>
          <w:b/>
          <w:bCs/>
          <w:sz w:val="22"/>
          <w:szCs w:val="22"/>
        </w:rPr>
        <w:t>Practical Tools</w:t>
      </w:r>
    </w:p>
    <w:p w:rsidR="000F565C" w:rsidRPr="00CE6DD5" w:rsidRDefault="00CE6DD5">
      <w:pPr>
        <w:spacing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There are many tools available to support the habits described above. In the simplest terms:</w:t>
      </w:r>
    </w:p>
    <w:p w:rsidR="000F565C" w:rsidRPr="00CE6DD5" w:rsidRDefault="000F565C">
      <w:pPr>
        <w:spacing w:after="0" w:line="360" w:lineRule="auto"/>
        <w:jc w:val="both"/>
        <w:rPr>
          <w:rFonts w:ascii="HP Simplified" w:eastAsia="Arial" w:hAnsi="HP Simplified" w:cs="Arial"/>
          <w:sz w:val="22"/>
          <w:szCs w:val="22"/>
        </w:rPr>
      </w:pPr>
    </w:p>
    <w:tbl>
      <w:tblPr>
        <w:tblStyle w:val="a4"/>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00"/>
        <w:gridCol w:w="5826"/>
      </w:tblGrid>
      <w:tr w:rsidR="000F565C" w:rsidRPr="00CE6DD5">
        <w:trPr>
          <w:tblHeader/>
        </w:trPr>
        <w:tc>
          <w:tcPr>
            <w:tcW w:w="3200" w:type="dxa"/>
            <w:shd w:val="clear" w:color="auto" w:fill="1F497D"/>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2"/>
                <w:szCs w:val="22"/>
              </w:rPr>
              <w:t>Tool</w:t>
            </w:r>
          </w:p>
        </w:tc>
        <w:tc>
          <w:tcPr>
            <w:tcW w:w="5826" w:type="dxa"/>
            <w:shd w:val="clear" w:color="auto" w:fill="1F497D"/>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2"/>
                <w:szCs w:val="22"/>
              </w:rPr>
              <w:t>Why is it useful?</w:t>
            </w:r>
          </w:p>
        </w:tc>
      </w:tr>
      <w:tr w:rsidR="000F565C" w:rsidRPr="00CE6DD5">
        <w:tc>
          <w:tcPr>
            <w:tcW w:w="3200" w:type="dxa"/>
            <w:shd w:val="clear" w:color="auto" w:fill="F5F5F5"/>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sz w:val="22"/>
                <w:szCs w:val="22"/>
              </w:rPr>
              <w:t>Planner and agenda</w:t>
            </w:r>
          </w:p>
        </w:tc>
        <w:tc>
          <w:tcPr>
            <w:tcW w:w="5826" w:type="dxa"/>
            <w:shd w:val="clear" w:color="auto" w:fill="F5F5F5"/>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Allows you to view your tasks in one place</w:t>
            </w:r>
          </w:p>
        </w:tc>
      </w:tr>
      <w:tr w:rsidR="000F565C" w:rsidRPr="00CE6DD5">
        <w:tc>
          <w:tcPr>
            <w:tcW w:w="3200" w:type="dxa"/>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sz w:val="22"/>
                <w:szCs w:val="22"/>
              </w:rPr>
              <w:t>Calendar</w:t>
            </w:r>
          </w:p>
        </w:tc>
        <w:tc>
          <w:tcPr>
            <w:tcW w:w="5826" w:type="dxa"/>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Makes time more visual</w:t>
            </w:r>
          </w:p>
        </w:tc>
      </w:tr>
      <w:tr w:rsidR="000F565C" w:rsidRPr="00CE6DD5">
        <w:tc>
          <w:tcPr>
            <w:tcW w:w="3200" w:type="dxa"/>
            <w:shd w:val="clear" w:color="auto" w:fill="F5F5F5"/>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sz w:val="22"/>
                <w:szCs w:val="22"/>
              </w:rPr>
              <w:t>Checklist</w:t>
            </w:r>
          </w:p>
        </w:tc>
        <w:tc>
          <w:tcPr>
            <w:tcW w:w="5826" w:type="dxa"/>
            <w:shd w:val="clear" w:color="auto" w:fill="F5F5F5"/>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Reduces the burden of remembering things and makes progress tangible</w:t>
            </w:r>
          </w:p>
        </w:tc>
      </w:tr>
      <w:tr w:rsidR="000F565C" w:rsidRPr="00CE6DD5">
        <w:tc>
          <w:tcPr>
            <w:tcW w:w="3200" w:type="dxa"/>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sz w:val="22"/>
                <w:szCs w:val="22"/>
              </w:rPr>
              <w:t>Reminder</w:t>
            </w:r>
          </w:p>
        </w:tc>
        <w:tc>
          <w:tcPr>
            <w:tcW w:w="5826" w:type="dxa"/>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Steps in when attention or memory is lacking</w:t>
            </w:r>
          </w:p>
        </w:tc>
      </w:tr>
      <w:tr w:rsidR="000F565C" w:rsidRPr="00CE6DD5">
        <w:tc>
          <w:tcPr>
            <w:tcW w:w="3200" w:type="dxa"/>
            <w:shd w:val="clear" w:color="auto" w:fill="F5F5F5"/>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sz w:val="22"/>
                <w:szCs w:val="22"/>
              </w:rPr>
              <w:t>Digital Productivity Tools</w:t>
            </w:r>
          </w:p>
        </w:tc>
        <w:tc>
          <w:tcPr>
            <w:tcW w:w="5826" w:type="dxa"/>
            <w:shd w:val="clear" w:color="auto" w:fill="F5F5F5"/>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Combines voice input and accessibility features</w:t>
            </w:r>
          </w:p>
        </w:tc>
      </w:tr>
    </w:tbl>
    <w:p w:rsidR="000F565C" w:rsidRDefault="00CE6DD5">
      <w:pPr>
        <w:pStyle w:val="Normal"/>
        <w:spacing w:line="360" w:lineRule="auto"/>
        <w:jc w:val="both"/>
        <w:rPr>
          <w:rFonts w:ascii="HP Simplified" w:eastAsia="Arial" w:hAnsi="HP Simplified" w:cs="Arial"/>
          <w:b w:val="0"/>
          <w:bCs w:val="0"/>
          <w:color w:val="0000FF"/>
          <w:sz w:val="20"/>
          <w:szCs w:val="20"/>
        </w:rPr>
      </w:pPr>
      <w:bookmarkStart w:id="8" w:name="_heading=h.prt8iszewua" w:colFirst="0" w:colLast="0"/>
      <w:bookmarkEnd w:id="8"/>
      <w:r w:rsidRPr="00CE6DD5">
        <w:rPr>
          <w:rFonts w:ascii="HP Simplified" w:eastAsia="Arial" w:hAnsi="HP Simplified" w:cs="Arial"/>
          <w:b w:val="0"/>
          <w:bCs w:val="0"/>
          <w:color w:val="0000FF"/>
          <w:sz w:val="20"/>
          <w:szCs w:val="20"/>
        </w:rPr>
        <w:t>Table listing time-management tools, such as a planner, calendar, and checklist, together with why each one is useful.</w:t>
      </w:r>
    </w:p>
    <w:p w:rsidR="00CE6DD5" w:rsidRPr="00CE6DD5" w:rsidRDefault="00CE6DD5" w:rsidP="00CE6DD5"/>
    <w:p w:rsidR="000F565C" w:rsidRPr="00CE6DD5" w:rsidRDefault="00CE6DD5">
      <w:pPr>
        <w:pStyle w:val="Heading2"/>
        <w:spacing w:line="360" w:lineRule="auto"/>
        <w:jc w:val="both"/>
        <w:rPr>
          <w:rFonts w:ascii="HP Simplified" w:eastAsia="Arial" w:hAnsi="HP Simplified" w:cs="Arial"/>
        </w:rPr>
      </w:pPr>
      <w:bookmarkStart w:id="9" w:name="_heading=h.7n378wu2cuao" w:colFirst="0" w:colLast="0"/>
      <w:bookmarkEnd w:id="9"/>
      <w:r w:rsidRPr="00CE6DD5">
        <w:rPr>
          <w:rFonts w:ascii="HP Simplified" w:eastAsia="Arial" w:hAnsi="HP Simplified" w:cs="Arial"/>
          <w:color w:val="3356A6"/>
          <w:sz w:val="32"/>
          <w:szCs w:val="32"/>
        </w:rPr>
        <w:lastRenderedPageBreak/>
        <w:t>6. Effective Problem Solving</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Imagine that two people working in a workplace face the same situation. One experiences it as a minor setback, while the other faces a real obstacle. The same environment, two very different experiences.</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In the simplest terms: the problem is any situation that makes it difficult or hinders the achievement of a goal. But this definition tells only a small part of what actually happens.</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The problems vary greatly in size and weight. The inability to access a document is also a problem, as is trying to adapt to standard working hours with chronic fatigue. The limits of some problems are clear - missing information, a tool that stops working, a missed deadline. They are identifiable, and the solution is measurable.</w:t>
      </w:r>
    </w:p>
    <w:p w:rsidR="000F565C" w:rsidRPr="00CE6DD5" w:rsidRDefault="00CE6DD5" w:rsidP="00CE6DD5">
      <w:pPr>
        <w:spacing w:before="240" w:after="240" w:line="360" w:lineRule="auto"/>
        <w:ind w:firstLine="360"/>
        <w:jc w:val="both"/>
        <w:rPr>
          <w:rFonts w:ascii="HP Simplified" w:eastAsia="Arial" w:hAnsi="HP Simplified" w:cs="Arial"/>
          <w:sz w:val="22"/>
          <w:szCs w:val="22"/>
        </w:rPr>
      </w:pPr>
      <w:r w:rsidRPr="00CE6DD5">
        <w:rPr>
          <w:rFonts w:ascii="HP Simplified" w:eastAsia="Arial" w:hAnsi="HP Simplified" w:cs="Arial"/>
          <w:sz w:val="22"/>
          <w:szCs w:val="22"/>
        </w:rPr>
        <w:t>Problem-solving styles vary across working environments. The type of work, pace and relationships between people influence which methods are most effective. However, the following simple framework can support problem-solving in any workplace:</w:t>
      </w:r>
    </w:p>
    <w:p w:rsidR="000F565C" w:rsidRPr="00CE6DD5" w:rsidRDefault="00CE6DD5">
      <w:pPr>
        <w:numPr>
          <w:ilvl w:val="0"/>
          <w:numId w:val="12"/>
        </w:numPr>
        <w:spacing w:before="240" w:after="0" w:line="360" w:lineRule="auto"/>
        <w:rPr>
          <w:rFonts w:ascii="HP Simplified" w:hAnsi="HP Simplified"/>
          <w:sz w:val="22"/>
          <w:szCs w:val="22"/>
        </w:rPr>
      </w:pPr>
      <w:r w:rsidRPr="00CE6DD5">
        <w:rPr>
          <w:rFonts w:ascii="HP Simplified" w:eastAsia="Arial" w:hAnsi="HP Simplified" w:cs="Arial"/>
          <w:b/>
          <w:bCs/>
          <w:sz w:val="22"/>
          <w:szCs w:val="22"/>
        </w:rPr>
        <w:t>Identify the problem</w:t>
      </w:r>
      <w:r w:rsidRPr="00CE6DD5">
        <w:rPr>
          <w:rFonts w:ascii="HP Simplified" w:eastAsia="Arial" w:hAnsi="HP Simplified" w:cs="Arial"/>
          <w:sz w:val="22"/>
          <w:szCs w:val="22"/>
        </w:rPr>
        <w:t>: Clearly describe what has happened and who is affected.</w:t>
      </w:r>
    </w:p>
    <w:p w:rsidR="000F565C" w:rsidRPr="00CE6DD5" w:rsidRDefault="00CE6DD5">
      <w:pPr>
        <w:numPr>
          <w:ilvl w:val="0"/>
          <w:numId w:val="12"/>
        </w:numPr>
        <w:spacing w:before="0" w:after="0" w:line="360" w:lineRule="auto"/>
        <w:rPr>
          <w:rFonts w:ascii="HP Simplified" w:hAnsi="HP Simplified"/>
          <w:sz w:val="22"/>
          <w:szCs w:val="22"/>
        </w:rPr>
      </w:pPr>
      <w:r w:rsidRPr="00CE6DD5">
        <w:rPr>
          <w:rFonts w:ascii="HP Simplified" w:eastAsia="Arial" w:hAnsi="HP Simplified" w:cs="Arial"/>
          <w:b/>
          <w:bCs/>
          <w:sz w:val="22"/>
          <w:szCs w:val="22"/>
        </w:rPr>
        <w:t>Analyse the situation</w:t>
      </w:r>
      <w:r w:rsidRPr="00CE6DD5">
        <w:rPr>
          <w:rFonts w:ascii="HP Simplified" w:eastAsia="Arial" w:hAnsi="HP Simplified" w:cs="Arial"/>
          <w:sz w:val="22"/>
          <w:szCs w:val="22"/>
        </w:rPr>
        <w:t>: Explore the causes, available information and possible barriers.</w:t>
      </w:r>
    </w:p>
    <w:p w:rsidR="000F565C" w:rsidRPr="00CE6DD5" w:rsidRDefault="00CE6DD5">
      <w:pPr>
        <w:numPr>
          <w:ilvl w:val="0"/>
          <w:numId w:val="12"/>
        </w:numPr>
        <w:spacing w:before="0" w:after="0" w:line="360" w:lineRule="auto"/>
        <w:rPr>
          <w:rFonts w:ascii="HP Simplified" w:hAnsi="HP Simplified"/>
          <w:sz w:val="22"/>
          <w:szCs w:val="22"/>
        </w:rPr>
      </w:pPr>
      <w:r w:rsidRPr="00CE6DD5">
        <w:rPr>
          <w:rFonts w:ascii="HP Simplified" w:eastAsia="Arial" w:hAnsi="HP Simplified" w:cs="Arial"/>
          <w:b/>
          <w:bCs/>
          <w:sz w:val="22"/>
          <w:szCs w:val="22"/>
        </w:rPr>
        <w:t>Generate options</w:t>
      </w:r>
      <w:r w:rsidRPr="00CE6DD5">
        <w:rPr>
          <w:rFonts w:ascii="HP Simplified" w:eastAsia="Arial" w:hAnsi="HP Simplified" w:cs="Arial"/>
          <w:sz w:val="22"/>
          <w:szCs w:val="22"/>
        </w:rPr>
        <w:t>: Think of several possible solutions and invite different perspectives.</w:t>
      </w:r>
    </w:p>
    <w:p w:rsidR="000F565C" w:rsidRPr="00CE6DD5" w:rsidRDefault="00CE6DD5">
      <w:pPr>
        <w:numPr>
          <w:ilvl w:val="0"/>
          <w:numId w:val="12"/>
        </w:numPr>
        <w:spacing w:before="0" w:after="0" w:line="360" w:lineRule="auto"/>
        <w:rPr>
          <w:rFonts w:ascii="HP Simplified" w:hAnsi="HP Simplified"/>
          <w:sz w:val="22"/>
          <w:szCs w:val="22"/>
        </w:rPr>
      </w:pPr>
      <w:r w:rsidRPr="00CE6DD5">
        <w:rPr>
          <w:rFonts w:ascii="HP Simplified" w:eastAsia="Arial" w:hAnsi="HP Simplified" w:cs="Arial"/>
          <w:b/>
          <w:bCs/>
          <w:sz w:val="22"/>
          <w:szCs w:val="22"/>
        </w:rPr>
        <w:t>Evaluate the options</w:t>
      </w:r>
      <w:r w:rsidRPr="00CE6DD5">
        <w:rPr>
          <w:rFonts w:ascii="HP Simplified" w:eastAsia="Arial" w:hAnsi="HP Simplified" w:cs="Arial"/>
          <w:sz w:val="22"/>
          <w:szCs w:val="22"/>
        </w:rPr>
        <w:t>: Compare the benefits, risks, time and resources required.</w:t>
      </w:r>
    </w:p>
    <w:p w:rsidR="000F565C" w:rsidRPr="00CE6DD5" w:rsidRDefault="00CE6DD5">
      <w:pPr>
        <w:numPr>
          <w:ilvl w:val="0"/>
          <w:numId w:val="12"/>
        </w:numPr>
        <w:spacing w:before="0" w:after="0" w:line="360" w:lineRule="auto"/>
        <w:rPr>
          <w:rFonts w:ascii="HP Simplified" w:hAnsi="HP Simplified"/>
          <w:sz w:val="22"/>
          <w:szCs w:val="22"/>
        </w:rPr>
      </w:pPr>
      <w:r w:rsidRPr="00CE6DD5">
        <w:rPr>
          <w:rFonts w:ascii="HP Simplified" w:eastAsia="Arial" w:hAnsi="HP Simplified" w:cs="Arial"/>
          <w:b/>
          <w:bCs/>
          <w:sz w:val="22"/>
          <w:szCs w:val="22"/>
        </w:rPr>
        <w:t>Implement the solution</w:t>
      </w:r>
      <w:r w:rsidRPr="00CE6DD5">
        <w:rPr>
          <w:rFonts w:ascii="HP Simplified" w:eastAsia="Arial" w:hAnsi="HP Simplified" w:cs="Arial"/>
          <w:sz w:val="22"/>
          <w:szCs w:val="22"/>
        </w:rPr>
        <w:t>: Choose the most suitable option, assign responsibilities and take action.</w:t>
      </w:r>
    </w:p>
    <w:p w:rsidR="000F565C" w:rsidRPr="00CE6DD5" w:rsidRDefault="00CE6DD5">
      <w:pPr>
        <w:numPr>
          <w:ilvl w:val="0"/>
          <w:numId w:val="12"/>
        </w:numPr>
        <w:spacing w:before="0" w:after="240" w:line="360" w:lineRule="auto"/>
        <w:rPr>
          <w:rFonts w:ascii="HP Simplified" w:hAnsi="HP Simplified"/>
          <w:sz w:val="22"/>
          <w:szCs w:val="22"/>
        </w:rPr>
      </w:pPr>
      <w:r w:rsidRPr="00CE6DD5">
        <w:rPr>
          <w:rFonts w:ascii="HP Simplified" w:eastAsia="Arial" w:hAnsi="HP Simplified" w:cs="Arial"/>
          <w:b/>
          <w:bCs/>
          <w:sz w:val="22"/>
          <w:szCs w:val="22"/>
        </w:rPr>
        <w:t>Review the outcome</w:t>
      </w:r>
      <w:r w:rsidRPr="00CE6DD5">
        <w:rPr>
          <w:rFonts w:ascii="HP Simplified" w:eastAsia="Arial" w:hAnsi="HP Simplified" w:cs="Arial"/>
          <w:sz w:val="22"/>
          <w:szCs w:val="22"/>
        </w:rPr>
        <w:t>: Check whether the solution worked and identify any lessons for the future.</w:t>
      </w:r>
    </w:p>
    <w:p w:rsidR="000F565C" w:rsidRPr="00CE6DD5" w:rsidRDefault="00CE6DD5" w:rsidP="00CE6DD5">
      <w:pPr>
        <w:spacing w:before="240" w:after="240" w:line="360" w:lineRule="auto"/>
        <w:ind w:firstLine="360"/>
        <w:jc w:val="both"/>
        <w:rPr>
          <w:rFonts w:ascii="HP Simplified" w:eastAsia="Arial" w:hAnsi="HP Simplified" w:cs="Arial"/>
          <w:sz w:val="22"/>
          <w:szCs w:val="22"/>
        </w:rPr>
      </w:pPr>
      <w:r w:rsidRPr="00CE6DD5">
        <w:rPr>
          <w:rFonts w:ascii="HP Simplified" w:eastAsia="Arial" w:hAnsi="HP Simplified" w:cs="Arial"/>
          <w:sz w:val="22"/>
          <w:szCs w:val="22"/>
        </w:rPr>
        <w:t>The emphasis placed on each step may vary according to the working environment. For example:</w:t>
      </w:r>
    </w:p>
    <w:p w:rsidR="000F565C" w:rsidRPr="00CE6DD5" w:rsidRDefault="00CE6DD5">
      <w:pPr>
        <w:numPr>
          <w:ilvl w:val="0"/>
          <w:numId w:val="9"/>
        </w:num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In fast-paced, high-pressure environments such as hospitals, rapid decision-making and coordination are paramount. </w:t>
      </w:r>
    </w:p>
    <w:p w:rsidR="000F565C" w:rsidRPr="00CE6DD5" w:rsidRDefault="00CE6DD5">
      <w:pPr>
        <w:numPr>
          <w:ilvl w:val="0"/>
          <w:numId w:val="9"/>
        </w:num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In creative sectors, flexible thinking and the ability to work with uncertainty become increasingly important. </w:t>
      </w:r>
    </w:p>
    <w:p w:rsidR="000F565C" w:rsidRPr="00CE6DD5" w:rsidRDefault="00CE6DD5">
      <w:pPr>
        <w:numPr>
          <w:ilvl w:val="0"/>
          <w:numId w:val="9"/>
        </w:num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In manufacturing and technical fields, standard procedures and systematic interventions take centre stage. </w:t>
      </w:r>
    </w:p>
    <w:p w:rsidR="000F565C" w:rsidRPr="00CE6DD5" w:rsidRDefault="00CE6DD5">
      <w:pPr>
        <w:numPr>
          <w:ilvl w:val="0"/>
          <w:numId w:val="9"/>
        </w:num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In academic and research environments, redefining the problem is a key part of the solution process. </w:t>
      </w:r>
    </w:p>
    <w:p w:rsidR="000F565C" w:rsidRPr="00CE6DD5" w:rsidRDefault="00CE6DD5">
      <w:pPr>
        <w:numPr>
          <w:ilvl w:val="0"/>
          <w:numId w:val="9"/>
        </w:numPr>
        <w:pBdr>
          <w:top w:val="nil"/>
          <w:left w:val="nil"/>
          <w:bottom w:val="nil"/>
          <w:right w:val="nil"/>
          <w:between w:val="nil"/>
        </w:pBdr>
        <w:spacing w:line="360" w:lineRule="auto"/>
        <w:jc w:val="both"/>
        <w:rPr>
          <w:rFonts w:ascii="HP Simplified" w:eastAsia="Arial" w:hAnsi="HP Simplified" w:cs="Arial"/>
          <w:color w:val="000000"/>
          <w:sz w:val="26"/>
          <w:szCs w:val="26"/>
        </w:rPr>
      </w:pPr>
      <w:r w:rsidRPr="00CE6DD5">
        <w:rPr>
          <w:rFonts w:ascii="HP Simplified" w:eastAsia="Arial" w:hAnsi="HP Simplified" w:cs="Arial"/>
          <w:color w:val="000000"/>
          <w:sz w:val="22"/>
          <w:szCs w:val="22"/>
        </w:rPr>
        <w:lastRenderedPageBreak/>
        <w:t xml:space="preserve">In remote teams, communication and time management play a critical role. </w:t>
      </w:r>
    </w:p>
    <w:p w:rsidR="000F565C" w:rsidRPr="00CE6DD5" w:rsidRDefault="00CE6DD5" w:rsidP="00CE6DD5">
      <w:pPr>
        <w:spacing w:line="360" w:lineRule="auto"/>
        <w:ind w:firstLine="360"/>
        <w:jc w:val="both"/>
        <w:rPr>
          <w:rFonts w:ascii="HP Simplified" w:eastAsia="Arial" w:hAnsi="HP Simplified" w:cs="Arial"/>
          <w:sz w:val="22"/>
          <w:szCs w:val="22"/>
        </w:rPr>
      </w:pPr>
      <w:r w:rsidRPr="00CE6DD5">
        <w:rPr>
          <w:rFonts w:ascii="HP Simplified" w:eastAsia="Arial" w:hAnsi="HP Simplified" w:cs="Arial"/>
          <w:sz w:val="22"/>
          <w:szCs w:val="22"/>
        </w:rPr>
        <w:t>Given these differences, individuals must first recognise their own approach, strengths, and limitations to contribute to effective problem-solving in different work environments. Self-awareness makes it possible to understand how to react to what kinds of problems and to develop strategies accordingly. To develop this skill, various evaluation and self-thinking tests can be used as important tools. One of these types of tests can be shown as the following example:</w:t>
      </w:r>
    </w:p>
    <w:p w:rsidR="000F565C" w:rsidRPr="00CE6DD5" w:rsidRDefault="00BF7D23">
      <w:pPr>
        <w:spacing w:line="360" w:lineRule="auto"/>
        <w:jc w:val="both"/>
        <w:rPr>
          <w:rFonts w:ascii="HP Simplified" w:eastAsia="Arial" w:hAnsi="HP Simplified" w:cs="Arial"/>
          <w:sz w:val="22"/>
          <w:szCs w:val="22"/>
          <w:shd w:val="clear" w:color="auto" w:fill="F9CB9C"/>
        </w:rPr>
      </w:pPr>
      <w:hyperlink r:id="rId16">
        <w:r w:rsidR="00CE6DD5" w:rsidRPr="00CE6DD5">
          <w:rPr>
            <w:rFonts w:ascii="HP Simplified" w:eastAsia="Arial" w:hAnsi="HP Simplified" w:cs="Arial"/>
            <w:color w:val="467886"/>
            <w:sz w:val="22"/>
            <w:szCs w:val="22"/>
            <w:u w:val="single"/>
          </w:rPr>
          <w:t>https://testyourself.psychtests.com/testid/Creative-Problem-Solving-Test</w:t>
        </w:r>
      </w:hyperlink>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 xml:space="preserve">The bigger a problem seems, the harder it is to think about it. Everything feels intertwined. You never know where to start. Anxiety in a corner of the mind leaves no room for clear thinking. At this point, </w:t>
      </w:r>
      <w:r w:rsidRPr="00CE6DD5">
        <w:rPr>
          <w:rFonts w:ascii="HP Simplified" w:eastAsia="Arial" w:hAnsi="HP Simplified" w:cs="Arial"/>
          <w:b/>
          <w:bCs/>
          <w:sz w:val="22"/>
          <w:szCs w:val="22"/>
        </w:rPr>
        <w:t xml:space="preserve">"mind mapping" </w:t>
      </w:r>
      <w:r w:rsidRPr="00CE6DD5">
        <w:rPr>
          <w:rFonts w:ascii="HP Simplified" w:eastAsia="Arial" w:hAnsi="HP Simplified" w:cs="Arial"/>
          <w:sz w:val="22"/>
          <w:szCs w:val="22"/>
        </w:rPr>
        <w:t>can stand out as a highly functional tool.</w:t>
      </w:r>
    </w:p>
    <w:p w:rsidR="000F565C" w:rsidRPr="00CE6DD5" w:rsidRDefault="00CE6DD5">
      <w:pPr>
        <w:pStyle w:val="Heading3"/>
        <w:jc w:val="both"/>
        <w:rPr>
          <w:rFonts w:ascii="HP Simplified" w:eastAsia="Arial" w:hAnsi="HP Simplified" w:cs="Arial"/>
        </w:rPr>
      </w:pPr>
      <w:bookmarkStart w:id="10" w:name="_heading=h.ss4ntp2bkggy" w:colFirst="0" w:colLast="0"/>
      <w:bookmarkEnd w:id="10"/>
      <w:r w:rsidRPr="00CE6DD5">
        <w:rPr>
          <w:rFonts w:ascii="HP Simplified" w:eastAsia="Arial" w:hAnsi="HP Simplified" w:cs="Arial"/>
          <w:b w:val="0"/>
          <w:bCs w:val="0"/>
          <w:color w:val="3356A6"/>
        </w:rPr>
        <w:t>6.a. Mind-mapping as a Practical Problem-Solving Process</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Instead of keeping the problem in mind, put it on paper or on a screen. The main subject is written in the centre; from there, branching subheadings are added, and each branch expands in itself. Thus, a problem that looks messy becomes a structure that can be seen and worked on with the eye. Even in Leonardo da Vinci's notebooks, there are traces of visual ways of thinking based on the same principle.</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Mind maps are particularly useful in the following situations: </w:t>
      </w:r>
    </w:p>
    <w:p w:rsidR="000F565C" w:rsidRPr="00CE6DD5" w:rsidRDefault="00CE6DD5">
      <w:pPr>
        <w:numPr>
          <w:ilvl w:val="0"/>
          <w:numId w:val="10"/>
        </w:numPr>
        <w:pBdr>
          <w:top w:val="nil"/>
          <w:left w:val="nil"/>
          <w:bottom w:val="nil"/>
          <w:right w:val="nil"/>
          <w:between w:val="nil"/>
        </w:pBdr>
        <w:spacing w:after="0" w:line="360" w:lineRule="auto"/>
        <w:jc w:val="both"/>
        <w:rPr>
          <w:rFonts w:ascii="HP Simplified" w:eastAsia="Arial" w:hAnsi="HP Simplified" w:cs="Arial"/>
          <w:color w:val="000000"/>
          <w:sz w:val="22"/>
          <w:szCs w:val="22"/>
        </w:rPr>
      </w:pPr>
      <w:r w:rsidRPr="00CE6DD5">
        <w:rPr>
          <w:rFonts w:ascii="HP Simplified" w:eastAsia="Arial" w:hAnsi="HP Simplified" w:cs="Arial"/>
          <w:color w:val="000000"/>
          <w:sz w:val="22"/>
          <w:szCs w:val="22"/>
        </w:rPr>
        <w:t xml:space="preserve">in problems where multiple factors must be considered together, </w:t>
      </w:r>
    </w:p>
    <w:p w:rsidR="000F565C" w:rsidRPr="00CE6DD5" w:rsidRDefault="00CE6DD5">
      <w:pPr>
        <w:numPr>
          <w:ilvl w:val="0"/>
          <w:numId w:val="10"/>
        </w:numPr>
        <w:pBdr>
          <w:top w:val="nil"/>
          <w:left w:val="nil"/>
          <w:bottom w:val="nil"/>
          <w:right w:val="nil"/>
          <w:between w:val="nil"/>
        </w:pBdr>
        <w:spacing w:before="0" w:after="0" w:line="360" w:lineRule="auto"/>
        <w:jc w:val="both"/>
        <w:rPr>
          <w:rFonts w:ascii="HP Simplified" w:eastAsia="Arial" w:hAnsi="HP Simplified" w:cs="Arial"/>
          <w:color w:val="000000"/>
          <w:sz w:val="22"/>
          <w:szCs w:val="22"/>
        </w:rPr>
      </w:pPr>
      <w:r w:rsidRPr="00CE6DD5">
        <w:rPr>
          <w:rFonts w:ascii="HP Simplified" w:eastAsia="Arial" w:hAnsi="HP Simplified" w:cs="Arial"/>
          <w:color w:val="000000"/>
          <w:sz w:val="22"/>
          <w:szCs w:val="22"/>
        </w:rPr>
        <w:t>when it is necessary to identify connections between elements that appear unrelated at first glance,</w:t>
      </w:r>
    </w:p>
    <w:p w:rsidR="000F565C" w:rsidRPr="00CE6DD5" w:rsidRDefault="00CE6DD5">
      <w:pPr>
        <w:numPr>
          <w:ilvl w:val="0"/>
          <w:numId w:val="10"/>
        </w:numPr>
        <w:pBdr>
          <w:top w:val="nil"/>
          <w:left w:val="nil"/>
          <w:bottom w:val="nil"/>
          <w:right w:val="nil"/>
          <w:between w:val="nil"/>
        </w:pBdr>
        <w:spacing w:before="0" w:line="360" w:lineRule="auto"/>
        <w:jc w:val="both"/>
        <w:rPr>
          <w:rFonts w:ascii="HP Simplified" w:eastAsia="Arial" w:hAnsi="HP Simplified" w:cs="Arial"/>
          <w:color w:val="000000"/>
          <w:sz w:val="22"/>
          <w:szCs w:val="22"/>
        </w:rPr>
      </w:pPr>
      <w:r w:rsidRPr="00CE6DD5">
        <w:rPr>
          <w:rFonts w:ascii="HP Simplified" w:eastAsia="Arial" w:hAnsi="HP Simplified" w:cs="Arial"/>
          <w:color w:val="000000"/>
          <w:sz w:val="22"/>
          <w:szCs w:val="22"/>
        </w:rPr>
        <w:t>in situations where it is unclear where to begin.</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Beyond all this, for individuals who think in visual form or who struggle with written lists, the mind map can offer a much more natural way of putting ideas in order.</w:t>
      </w:r>
    </w:p>
    <w:p w:rsidR="000F565C" w:rsidRPr="00CE6DD5" w:rsidRDefault="00CE6DD5">
      <w:pPr>
        <w:spacing w:line="360" w:lineRule="auto"/>
        <w:jc w:val="both"/>
        <w:rPr>
          <w:rFonts w:ascii="HP Simplified" w:eastAsia="Arial" w:hAnsi="HP Simplified" w:cs="Arial"/>
          <w:b/>
          <w:bCs/>
          <w:sz w:val="22"/>
          <w:szCs w:val="22"/>
        </w:rPr>
      </w:pPr>
      <w:r w:rsidRPr="00CE6DD5">
        <w:rPr>
          <w:rFonts w:ascii="HP Simplified" w:eastAsia="Arial" w:hAnsi="HP Simplified" w:cs="Arial"/>
          <w:b/>
          <w:bCs/>
          <w:sz w:val="22"/>
          <w:szCs w:val="22"/>
        </w:rPr>
        <w:t xml:space="preserve">How is it used in practice? </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The main problem is written in the centre of the page or in the central area of a digital tool. Each major branch from here represents a different dimension of the problem, its cause or possible solution. Each branch expands within itself. Colours, short keywords, and visual elements can be used as needed. The goal is to display the problem in all its dimensions.</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noProof/>
          <w:sz w:val="22"/>
          <w:szCs w:val="22"/>
        </w:rPr>
        <w:lastRenderedPageBreak/>
        <w:drawing>
          <wp:inline distT="114300" distB="114300" distL="114300" distR="114300">
            <wp:extent cx="5731200" cy="4292600"/>
            <wp:effectExtent l="0" t="0" r="0" b="0"/>
            <wp:docPr id="2" name="image4.png" descr="Mind map about a deaf employee who experiences difficulty participating in meetings. Barriers include fast or overlapping speech, limited captions or written support, unclear agendas and unfamiliar terms. These challenges may cause exclusion, hesitation and reduced confidence. Suggested solutions include sharing agendas and summaries, speaking one at a time, using captions or live transcription and displaying key points. Support can come from the manager, HR, the accessibility committee and colleagues. The first step is to speak with the manager and explain the employee’s needs.&#10;"/>
            <wp:cNvGraphicFramePr/>
            <a:graphic xmlns:a="http://schemas.openxmlformats.org/drawingml/2006/main">
              <a:graphicData uri="http://schemas.openxmlformats.org/drawingml/2006/picture">
                <pic:pic xmlns:pic="http://schemas.openxmlformats.org/drawingml/2006/picture">
                  <pic:nvPicPr>
                    <pic:cNvPr id="0" name="image4.png" descr="Mind map about a deaf employee who experiences difficulty participating in meetings. Barriers include fast or overlapping speech, limited captions or written support, unclear agendas and unfamiliar terms. These challenges may cause exclusion, hesitation and reduced confidence. Suggested solutions include sharing agendas and summaries, speaking one at a time, using captions or live transcription and displaying key points. Support can come from the manager, HR, the accessibility committee and colleagues. The first step is to speak with the manager and explain the employee’s needs.&#10;"/>
                    <pic:cNvPicPr preferRelativeResize="0"/>
                  </pic:nvPicPr>
                  <pic:blipFill>
                    <a:blip r:embed="rId17"/>
                    <a:srcRect/>
                    <a:stretch>
                      <a:fillRect/>
                    </a:stretch>
                  </pic:blipFill>
                  <pic:spPr>
                    <a:xfrm>
                      <a:off x="0" y="0"/>
                      <a:ext cx="5731200" cy="4292600"/>
                    </a:xfrm>
                    <a:prstGeom prst="rect">
                      <a:avLst/>
                    </a:prstGeom>
                    <a:ln/>
                  </pic:spPr>
                </pic:pic>
              </a:graphicData>
            </a:graphic>
          </wp:inline>
        </w:drawing>
      </w:r>
    </w:p>
    <w:p w:rsidR="000F565C" w:rsidRPr="00CE6DD5" w:rsidRDefault="000F565C">
      <w:pPr>
        <w:spacing w:line="360" w:lineRule="auto"/>
        <w:jc w:val="both"/>
        <w:rPr>
          <w:rFonts w:ascii="HP Simplified" w:eastAsia="Arial" w:hAnsi="HP Simplified" w:cs="Arial"/>
          <w:sz w:val="22"/>
          <w:szCs w:val="22"/>
        </w:rPr>
      </w:pPr>
    </w:p>
    <w:p w:rsidR="000F565C" w:rsidRPr="00CE6DD5" w:rsidRDefault="00CE6DD5">
      <w:pPr>
        <w:pStyle w:val="Heading3"/>
        <w:jc w:val="both"/>
        <w:rPr>
          <w:rFonts w:ascii="HP Simplified" w:eastAsia="Arial" w:hAnsi="HP Simplified" w:cs="Arial"/>
        </w:rPr>
      </w:pPr>
      <w:bookmarkStart w:id="11" w:name="_heading=h.qz8ijktzgdwh" w:colFirst="0" w:colLast="0"/>
      <w:bookmarkEnd w:id="11"/>
      <w:r w:rsidRPr="00CE6DD5">
        <w:rPr>
          <w:rFonts w:ascii="HP Simplified" w:eastAsia="Arial" w:hAnsi="HP Simplified" w:cs="Arial"/>
          <w:b w:val="0"/>
          <w:bCs w:val="0"/>
          <w:color w:val="3356A6"/>
        </w:rPr>
        <w:t>6.b. Problem-Solving in Teamwork Settings</w:t>
      </w:r>
    </w:p>
    <w:p w:rsidR="000F565C" w:rsidRPr="00CE6DD5" w:rsidRDefault="00CE6DD5" w:rsidP="00CE6DD5">
      <w:pPr>
        <w:spacing w:before="240" w:after="240"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The techniques introduced above can also be used in teamwork. Many workplace problems are easier to solve when people work together. A team brings different knowledge, experience and perspectives. One person may notice a detail that another person misses, while a different viewpoint may lead to a better solution.</w:t>
      </w:r>
    </w:p>
    <w:p w:rsidR="000F565C" w:rsidRPr="00CE6DD5" w:rsidRDefault="00CE6DD5" w:rsidP="00CE6DD5">
      <w:pPr>
        <w:spacing w:before="240" w:after="240"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However, teamwork works well only when everyone has space to contribute. Stronger voices can dominate the discussion, and the desire to reach agreement quickly may prevent important concerns from being shared. Teams therefore need a safe and respectful atmosphere where people can speak freely, ask questions and share ideas without fear of judgment. Clear and open communication helps the team use everyone’s strengths and make better decisions.</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Communication at work is highly likely to be in a potential hierarchy. In this respect, understanding this communication triangle in general is very important, especially in terms of methods and strategies to be applied in problem solving:</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noProof/>
          <w:sz w:val="22"/>
          <w:szCs w:val="22"/>
        </w:rPr>
        <w:lastRenderedPageBreak/>
        <w:drawing>
          <wp:inline distT="114300" distB="114300" distL="114300" distR="114300">
            <wp:extent cx="5731200" cy="4292600"/>
            <wp:effectExtent l="0" t="0" r="0" b="0"/>
            <wp:docPr id="6" name="image6.png" descr="Infographic showing three workplace communication flows across top management, middle management and employees. Downward communication sends information from higher to lower levels. Upward communication sends information from employees and middle management to higher levels. Two-way or multi-way communication allows information and feedback to move between all levels. The main message is that open communication supports understanding, trust and collaboration.&#10;"/>
            <wp:cNvGraphicFramePr/>
            <a:graphic xmlns:a="http://schemas.openxmlformats.org/drawingml/2006/main">
              <a:graphicData uri="http://schemas.openxmlformats.org/drawingml/2006/picture">
                <pic:pic xmlns:pic="http://schemas.openxmlformats.org/drawingml/2006/picture">
                  <pic:nvPicPr>
                    <pic:cNvPr id="0" name="image6.png" descr="Infographic showing three workplace communication flows across top management, middle management and employees. Downward communication sends information from higher to lower levels. Upward communication sends information from employees and middle management to higher levels. Two-way or multi-way communication allows information and feedback to move between all levels. The main message is that open communication supports understanding, trust and collaboration.&#10;"/>
                    <pic:cNvPicPr preferRelativeResize="0"/>
                  </pic:nvPicPr>
                  <pic:blipFill>
                    <a:blip r:embed="rId18"/>
                    <a:srcRect/>
                    <a:stretch>
                      <a:fillRect/>
                    </a:stretch>
                  </pic:blipFill>
                  <pic:spPr>
                    <a:xfrm>
                      <a:off x="0" y="0"/>
                      <a:ext cx="5731200" cy="4292600"/>
                    </a:xfrm>
                    <a:prstGeom prst="rect">
                      <a:avLst/>
                    </a:prstGeom>
                    <a:ln/>
                  </pic:spPr>
                </pic:pic>
              </a:graphicData>
            </a:graphic>
          </wp:inline>
        </w:drawing>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As can be seen from this image, the direction and form of communication in the workplace directly affects how problems are noticed, how they are conveyed, and how solution processes proceed. While problems are often noticed late in environments where information flows only one way, the process of producing solutions becomes faster and more inclusive in structures where mutual communication is strong. Therefore, effective problem solving is closely associated with open communication between employees and managers, sharing feedback, and developing common understanding.</w:t>
      </w:r>
    </w:p>
    <w:p w:rsidR="000F565C" w:rsidRPr="00CE6DD5" w:rsidRDefault="00CE6DD5">
      <w:pPr>
        <w:pStyle w:val="Heading3"/>
        <w:jc w:val="both"/>
        <w:rPr>
          <w:rFonts w:ascii="HP Simplified" w:eastAsia="Arial" w:hAnsi="HP Simplified" w:cs="Arial"/>
        </w:rPr>
      </w:pPr>
      <w:bookmarkStart w:id="12" w:name="_heading=h.sqbrckrflh6d" w:colFirst="0" w:colLast="0"/>
      <w:bookmarkEnd w:id="12"/>
      <w:r w:rsidRPr="00CE6DD5">
        <w:rPr>
          <w:rFonts w:ascii="HP Simplified" w:eastAsia="Arial" w:hAnsi="HP Simplified" w:cs="Arial"/>
          <w:b w:val="0"/>
          <w:bCs w:val="0"/>
          <w:color w:val="3356A6"/>
        </w:rPr>
        <w:t>6.c. Learning from mistakes and feedback</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Everybody makes mistakes. But not every mistake is learned from to the same extent. What makes a difference is how the error is confronted rather than the magnitude.</w:t>
      </w:r>
    </w:p>
    <w:p w:rsidR="000F565C" w:rsidRPr="00CE6DD5" w:rsidRDefault="00CE6DD5" w:rsidP="00CE6DD5">
      <w:pPr>
        <w:spacing w:line="360" w:lineRule="auto"/>
        <w:ind w:firstLine="720"/>
        <w:jc w:val="both"/>
        <w:rPr>
          <w:rFonts w:ascii="HP Simplified" w:eastAsia="Arial" w:hAnsi="HP Simplified" w:cs="Arial"/>
          <w:sz w:val="22"/>
          <w:szCs w:val="22"/>
          <w:highlight w:val="yellow"/>
        </w:rPr>
      </w:pPr>
      <w:r w:rsidRPr="00CE6DD5">
        <w:rPr>
          <w:rFonts w:ascii="HP Simplified" w:eastAsia="Arial" w:hAnsi="HP Simplified" w:cs="Arial"/>
          <w:sz w:val="22"/>
          <w:szCs w:val="22"/>
        </w:rPr>
        <w:t>Mistakes don't just happen as a technical glitch. Shame, guilt, anger, anxiety - these are reactions that occur very naturally when something goes wrong. These feelings become much more intense when the mistake occurs in the eyes of others. For people with disabilities, this may carry additional weight; The anxiety that every mistake can turn into proof that "you're not good enough" can accompany it. Recognising and naming this emotional load is the first step in the learning process.</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noProof/>
          <w:sz w:val="22"/>
          <w:szCs w:val="22"/>
        </w:rPr>
        <w:lastRenderedPageBreak/>
        <w:drawing>
          <wp:inline distT="114300" distB="114300" distL="114300" distR="114300">
            <wp:extent cx="5731200" cy="4292600"/>
            <wp:effectExtent l="0" t="0" r="0" b="0"/>
            <wp:docPr id="3" name="image2.png" descr="Infographic titled “Emotions That Can Arise in Error Situations.” Eight illustrated people represent feelings that may follow a mistake: fear, irritation, guilt, sadness, calmness, pride, confidence and motivation. The image explains that all these emotions are normal parts of learning. A five-step process shows how to respond: notice what happened, accept your feelings, understand what you can learn, adjust your actions and move forward with confidence. The main message is: “Mistakes happen. Growth is a choice.”"/>
            <wp:cNvGraphicFramePr/>
            <a:graphic xmlns:a="http://schemas.openxmlformats.org/drawingml/2006/main">
              <a:graphicData uri="http://schemas.openxmlformats.org/drawingml/2006/picture">
                <pic:pic xmlns:pic="http://schemas.openxmlformats.org/drawingml/2006/picture">
                  <pic:nvPicPr>
                    <pic:cNvPr id="0" name="image2.png" descr="Infographic titled “Emotions That Can Arise in Error Situations.” Eight illustrated people represent feelings that may follow a mistake: fear, irritation, guilt, sadness, calmness, pride, confidence and motivation. The image explains that all these emotions are normal parts of learning. A five-step process shows how to respond: notice what happened, accept your feelings, understand what you can learn, adjust your actions and move forward with confidence. The main message is: “Mistakes happen. Growth is a choice.”"/>
                    <pic:cNvPicPr preferRelativeResize="0"/>
                  </pic:nvPicPr>
                  <pic:blipFill>
                    <a:blip r:embed="rId19"/>
                    <a:srcRect/>
                    <a:stretch>
                      <a:fillRect/>
                    </a:stretch>
                  </pic:blipFill>
                  <pic:spPr>
                    <a:xfrm>
                      <a:off x="0" y="0"/>
                      <a:ext cx="5731200" cy="4292600"/>
                    </a:xfrm>
                    <a:prstGeom prst="rect">
                      <a:avLst/>
                    </a:prstGeom>
                    <a:ln/>
                  </pic:spPr>
                </pic:pic>
              </a:graphicData>
            </a:graphic>
          </wp:inline>
        </w:drawing>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Generally speaking, emotions do not directly affect learning. What determines learning is the coping strategy chosen after a mistake. When a person is preoccupied with blaming themselves or dealing with the reactions of others, the real cause of the mistake is often overlooked. On the other hand, when the question ‘why did this happen?’ is asked - that is, when the background to the mistake is examined in depth - lasting learning takes place. Correcting mistakes quickly is different from truly learning from them.</w:t>
      </w:r>
    </w:p>
    <w:p w:rsidR="000F565C" w:rsidRPr="00CE6DD5" w:rsidRDefault="00CE6DD5" w:rsidP="00CE6DD5">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This process does not work independently of the environment. In a team where making mistakes is condemned or punished, people tend to hide their mistakes; The error is corrected but not understood and will most likely reappear. In environments where team members can speak clearly and do not hesitate to ask questions, learning is much more powerful and permanent. Feedback is also part of this climate. Constructive feedback is not given to judge. It focuses on a particular situation, is concrete, and opens up space to progress.</w:t>
      </w:r>
    </w:p>
    <w:p w:rsidR="000F565C" w:rsidRPr="00CE6DD5" w:rsidRDefault="00CE6DD5">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There are a few simple and practical steps that can be followed to develop a constructive response following a mistake:</w:t>
      </w:r>
    </w:p>
    <w:p w:rsidR="000F565C" w:rsidRPr="00CE6DD5" w:rsidRDefault="00CE6DD5">
      <w:pPr>
        <w:numPr>
          <w:ilvl w:val="0"/>
          <w:numId w:val="3"/>
        </w:numPr>
        <w:spacing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Firstly, the individual should acknowledge the situation without immediately blaming themselves or others, and clearly assess what has happened.</w:t>
      </w:r>
    </w:p>
    <w:p w:rsidR="000F565C" w:rsidRPr="00CE6DD5" w:rsidRDefault="00CE6DD5">
      <w:pPr>
        <w:numPr>
          <w:ilvl w:val="0"/>
          <w:numId w:val="3"/>
        </w:num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lastRenderedPageBreak/>
        <w:t>Next, the extent of the mistake’s impact should be determined, open communication should be established with those affected, and the necessary corrective actions should be taken as soon as possible.</w:t>
      </w:r>
    </w:p>
    <w:p w:rsidR="000F565C" w:rsidRPr="00CE6DD5" w:rsidRDefault="00CE6DD5">
      <w:pPr>
        <w:numPr>
          <w:ilvl w:val="0"/>
          <w:numId w:val="3"/>
        </w:num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Once the immediate issue has been resolved, the circumstances leading to the mistake and its root cause should be examined in greater detail.</w:t>
      </w:r>
    </w:p>
    <w:p w:rsidR="000F565C" w:rsidRPr="00CE6DD5" w:rsidRDefault="00CE6DD5">
      <w:pPr>
        <w:numPr>
          <w:ilvl w:val="0"/>
          <w:numId w:val="3"/>
        </w:num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2"/>
          <w:szCs w:val="22"/>
        </w:rPr>
        <w:t>Where necessary, constructive feedback should be sought from team members or a manager, and it should be determined what could be done differently in a similar situation in the future.</w:t>
      </w:r>
    </w:p>
    <w:p w:rsidR="000F565C" w:rsidRPr="00CE6DD5" w:rsidRDefault="00CE6DD5">
      <w:pPr>
        <w:numPr>
          <w:ilvl w:val="0"/>
          <w:numId w:val="3"/>
        </w:numPr>
        <w:spacing w:before="0" w:line="360" w:lineRule="auto"/>
        <w:jc w:val="both"/>
        <w:rPr>
          <w:rFonts w:ascii="HP Simplified" w:eastAsia="Arial" w:hAnsi="HP Simplified" w:cs="Arial"/>
          <w:sz w:val="22"/>
          <w:szCs w:val="22"/>
        </w:rPr>
      </w:pPr>
      <w:r w:rsidRPr="00CE6DD5">
        <w:rPr>
          <w:rFonts w:ascii="HP Simplified" w:eastAsia="Arial" w:hAnsi="HP Simplified" w:cs="Arial"/>
          <w:sz w:val="22"/>
          <w:szCs w:val="22"/>
        </w:rPr>
        <w:t>Finally, the lessons learnt should be noted down, or a small and practical change should be made to the working process to prevent the same mistake from recurring.</w:t>
      </w:r>
    </w:p>
    <w:p w:rsidR="000F565C" w:rsidRPr="00CE6DD5" w:rsidRDefault="00CE6DD5" w:rsidP="00CE6DD5">
      <w:pPr>
        <w:spacing w:line="360" w:lineRule="auto"/>
        <w:ind w:firstLine="360"/>
        <w:jc w:val="both"/>
        <w:rPr>
          <w:rFonts w:ascii="HP Simplified" w:eastAsia="Arial" w:hAnsi="HP Simplified" w:cs="Arial"/>
          <w:sz w:val="22"/>
          <w:szCs w:val="22"/>
        </w:rPr>
      </w:pPr>
      <w:r w:rsidRPr="00CE6DD5">
        <w:rPr>
          <w:rFonts w:ascii="HP Simplified" w:eastAsia="Arial" w:hAnsi="HP Simplified" w:cs="Arial"/>
          <w:sz w:val="22"/>
          <w:szCs w:val="22"/>
        </w:rPr>
        <w:t>This approach ensures not only that the error is rectified quickly, but also that it is understood and the experience is transformed into lasting learning.</w:t>
      </w:r>
    </w:p>
    <w:p w:rsidR="000F565C" w:rsidRPr="00CE6DD5" w:rsidRDefault="00CE6DD5" w:rsidP="00CE6DD5">
      <w:pPr>
        <w:spacing w:line="360" w:lineRule="auto"/>
        <w:ind w:firstLine="360"/>
        <w:jc w:val="both"/>
        <w:rPr>
          <w:rFonts w:ascii="HP Simplified" w:eastAsia="Arial" w:hAnsi="HP Simplified" w:cs="Arial"/>
          <w:sz w:val="22"/>
          <w:szCs w:val="22"/>
        </w:rPr>
      </w:pPr>
      <w:r w:rsidRPr="00CE6DD5">
        <w:rPr>
          <w:rFonts w:ascii="HP Simplified" w:eastAsia="Arial" w:hAnsi="HP Simplified" w:cs="Arial"/>
          <w:sz w:val="22"/>
          <w:szCs w:val="22"/>
        </w:rPr>
        <w:t>Basically, the essence of learning from mistakes is based on a few simple principles: accepting what is, taking the time to understand why it happened, and being in an environment that makes it possible. None of these conditions has to be perfect - but each, over time, makes a difference.</w:t>
      </w:r>
    </w:p>
    <w:p w:rsidR="000F565C" w:rsidRPr="00CE6DD5" w:rsidRDefault="00CE6DD5" w:rsidP="00CE6DD5">
      <w:pPr>
        <w:spacing w:line="360" w:lineRule="auto"/>
        <w:ind w:firstLine="360"/>
        <w:jc w:val="both"/>
        <w:rPr>
          <w:rFonts w:ascii="HP Simplified" w:eastAsia="Arial" w:hAnsi="HP Simplified" w:cs="Arial"/>
          <w:sz w:val="22"/>
          <w:szCs w:val="22"/>
        </w:rPr>
        <w:sectPr w:rsidR="000F565C" w:rsidRPr="00CE6DD5">
          <w:pgSz w:w="11906" w:h="16838"/>
          <w:pgMar w:top="1440" w:right="1440" w:bottom="1440" w:left="1440" w:header="708" w:footer="708" w:gutter="0"/>
          <w:pgNumType w:start="1"/>
          <w:cols w:space="720"/>
        </w:sectPr>
      </w:pPr>
      <w:r w:rsidRPr="00CE6DD5">
        <w:rPr>
          <w:rFonts w:ascii="HP Simplified" w:eastAsia="Arial" w:hAnsi="HP Simplified" w:cs="Arial"/>
          <w:sz w:val="22"/>
          <w:szCs w:val="22"/>
        </w:rPr>
        <w:t>The skills covered so far in this section (managing resources consciously, setting priorities, approaching problems in a structured way, and communicating effectively within a team) cannot be viewed merely as tools that are useful only when working for an organisation. They form the cornerstones of any professional journey. The next section takes this foundation and applies it to a different question: could using these resources and skills to build your own professional path, rather than working for someone else, be a meaningful and achievable option for you? Entrepreneurship and self-employment offer a structured way to take this question seriously.</w:t>
      </w:r>
    </w:p>
    <w:p w:rsidR="000F565C" w:rsidRPr="00CE6DD5" w:rsidRDefault="00CE6DD5">
      <w:pPr>
        <w:pStyle w:val="Heading2"/>
        <w:spacing w:line="360" w:lineRule="auto"/>
        <w:jc w:val="both"/>
        <w:rPr>
          <w:rFonts w:ascii="HP Simplified" w:eastAsia="Arial" w:hAnsi="HP Simplified" w:cs="Arial"/>
          <w:color w:val="2E6DA4"/>
          <w:sz w:val="32"/>
          <w:szCs w:val="32"/>
        </w:rPr>
      </w:pPr>
      <w:bookmarkStart w:id="13" w:name="_heading=h.8to2v6e0jpk9" w:colFirst="0" w:colLast="0"/>
      <w:bookmarkEnd w:id="13"/>
      <w:r w:rsidRPr="00CE6DD5">
        <w:rPr>
          <w:rFonts w:ascii="HP Simplified" w:eastAsia="Arial" w:hAnsi="HP Simplified" w:cs="Arial"/>
          <w:color w:val="3356A6"/>
          <w:sz w:val="32"/>
          <w:szCs w:val="32"/>
        </w:rPr>
        <w:lastRenderedPageBreak/>
        <w:t>`7. Why Self-Employment and Entrepreneurship Can Be Meaningful Opportunities Leading to Professional Success</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Beyond the traditional path of professional development, there is an alternative way to build a career: starting your own business. This approach can be an accessible and meaningful direction for many people.</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Entrepreneurship and self-employment are not “the right choice" for a particular group of people. They are a great opportunity for everyone, including people with disabilities, because they offer a lot of flexibility and independent control over working conditions, schedule and environment - all important factors that traditional employment cannot always offer, which, as a result, makes many jobs inaccessible.</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This module looks at three main aspects of entrepreneurship. First, we will look at why and how starting your own company can be a meaningful professional alternative, and what this path looks like in practice. Then, for anyone who has an idea, a skill, or a hobby they want to turn into a source of income, we will look at what helps a venture succeed and what key mistakes to avoid. In the third part, we will outline what a full business plan looks like, and how you can start building one in a structured way.</w:t>
      </w:r>
    </w:p>
    <w:p w:rsidR="000F565C" w:rsidRPr="00CE6DD5" w:rsidRDefault="00CE6DD5">
      <w:pPr>
        <w:spacing w:before="80" w:line="360" w:lineRule="auto"/>
        <w:jc w:val="both"/>
        <w:rPr>
          <w:rFonts w:ascii="HP Simplified" w:eastAsia="Arial" w:hAnsi="HP Simplified" w:cs="Arial"/>
          <w:color w:val="3356A6"/>
        </w:rPr>
      </w:pPr>
      <w:r w:rsidRPr="00CE6DD5">
        <w:rPr>
          <w:rFonts w:ascii="HP Simplified" w:eastAsia="Arial" w:hAnsi="HP Simplified" w:cs="Arial"/>
          <w:color w:val="222222"/>
          <w:sz w:val="22"/>
          <w:szCs w:val="22"/>
        </w:rPr>
        <w:t>This topic was created to give you enough knowledge and practical tools to make an informed choice - whether starting your own company is really the right choice for you, and if you decide to go in this direction, to take your first steps with confidence.</w:t>
      </w:r>
    </w:p>
    <w:p w:rsidR="000F565C" w:rsidRPr="00CE6DD5" w:rsidRDefault="00CE6DD5">
      <w:pPr>
        <w:pStyle w:val="Heading3"/>
        <w:keepNext w:val="0"/>
        <w:keepLines w:val="0"/>
        <w:spacing w:before="200" w:after="100" w:line="360" w:lineRule="auto"/>
        <w:jc w:val="both"/>
        <w:rPr>
          <w:rFonts w:ascii="HP Simplified" w:eastAsia="Arial" w:hAnsi="HP Simplified" w:cs="Arial"/>
          <w:b/>
          <w:bCs/>
          <w:color w:val="404040"/>
          <w:sz w:val="24"/>
          <w:szCs w:val="24"/>
        </w:rPr>
      </w:pPr>
      <w:r w:rsidRPr="00CE6DD5">
        <w:rPr>
          <w:rFonts w:ascii="HP Simplified" w:eastAsia="Arial" w:hAnsi="HP Simplified" w:cs="Arial"/>
          <w:color w:val="3356A6"/>
          <w:sz w:val="24"/>
          <w:szCs w:val="24"/>
        </w:rPr>
        <w:t>7. a. What Are Self-Employment and Entrepreneurship?</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Self-employment means working for yourself, not for an employer. An example would be offering a particular service or product. In this case, you take direct responsibility for managing your time and all other resources key to the work, finding clients, and handling income and expenses. A self-employed person may work alone (for example, as a software engineer, graphic designer, data engineer, translator, seller of handmade goods, and so on), or sometimes hire others to help - but the most important feature is that the person themselves is the business.</w:t>
      </w:r>
    </w:p>
    <w:p w:rsidR="000F565C" w:rsidRPr="00CE6DD5" w:rsidRDefault="00CE6DD5" w:rsidP="00CE6DD5">
      <w:pPr>
        <w:spacing w:before="80" w:line="360" w:lineRule="auto"/>
        <w:ind w:firstLine="720"/>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 xml:space="preserve">Entrepreneurship is used as a broader term. The person the idea comes from creates and runs a business with the intention of realising a project that generates value for others. Not all entrepreneurs start out aiming to build large companies. Some build small but sustainable businesses, often aimed at solving a specific need or challenge in their community. Others start with one service and grow over time, gradually expanding what they offer to clients. Some successfully build large international companies and offer value to society on a global scale. What connects </w:t>
      </w:r>
      <w:r w:rsidRPr="00CE6DD5">
        <w:rPr>
          <w:rFonts w:ascii="HP Simplified" w:eastAsia="Arial" w:hAnsi="HP Simplified" w:cs="Arial"/>
          <w:color w:val="222222"/>
          <w:sz w:val="22"/>
          <w:szCs w:val="22"/>
        </w:rPr>
        <w:lastRenderedPageBreak/>
        <w:t>everyone involved in starting a business is recognising an opportunity, taking initiative quickly, and building a working, sustainable venture.</w:t>
      </w:r>
    </w:p>
    <w:p w:rsidR="000F565C" w:rsidRPr="00CE6DD5" w:rsidRDefault="00CE6DD5">
      <w:pPr>
        <w:pStyle w:val="Heading3"/>
        <w:keepNext w:val="0"/>
        <w:keepLines w:val="0"/>
        <w:spacing w:before="200" w:after="100" w:line="360" w:lineRule="auto"/>
        <w:jc w:val="both"/>
        <w:rPr>
          <w:rFonts w:ascii="HP Simplified" w:eastAsia="Arial" w:hAnsi="HP Simplified" w:cs="Arial"/>
          <w:b/>
          <w:bCs/>
          <w:color w:val="404040"/>
          <w:sz w:val="24"/>
          <w:szCs w:val="24"/>
        </w:rPr>
      </w:pPr>
      <w:r w:rsidRPr="00CE6DD5">
        <w:rPr>
          <w:rFonts w:ascii="HP Simplified" w:eastAsia="Arial" w:hAnsi="HP Simplified" w:cs="Arial"/>
          <w:color w:val="3356A6"/>
          <w:sz w:val="24"/>
          <w:szCs w:val="24"/>
        </w:rPr>
        <w:t>7.b. Benefits and Challenges of Entrepreneurship</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Although it sounds like an excellent alternative with many advantages, it is also very important to consider the real challenges that come hand in hand with starting your own business. Understanding both sides well can help you judge whether the path of a founder is really for you.</w:t>
      </w:r>
    </w:p>
    <w:tbl>
      <w:tblPr>
        <w:tblStyle w:val="a5"/>
        <w:tblW w:w="9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95"/>
        <w:gridCol w:w="3060"/>
        <w:gridCol w:w="4575"/>
      </w:tblGrid>
      <w:tr w:rsidR="000F565C" w:rsidRPr="00CE6DD5">
        <w:trPr>
          <w:tblHeader/>
        </w:trPr>
        <w:tc>
          <w:tcPr>
            <w:tcW w:w="1395" w:type="dxa"/>
            <w:tcBorders>
              <w:top w:val="single" w:sz="4" w:space="0" w:color="CCCCCC"/>
              <w:left w:val="single" w:sz="4" w:space="0" w:color="CCCCCC"/>
              <w:bottom w:val="single" w:sz="4" w:space="0" w:color="CCCCCC"/>
              <w:right w:val="single" w:sz="4" w:space="0" w:color="CCCCCC"/>
            </w:tcBorders>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Area</w:t>
            </w:r>
          </w:p>
        </w:tc>
        <w:tc>
          <w:tcPr>
            <w:tcW w:w="3060" w:type="dxa"/>
            <w:tcBorders>
              <w:top w:val="single" w:sz="4" w:space="0" w:color="CCCCCC"/>
              <w:left w:val="single" w:sz="4" w:space="0" w:color="CCCCCC"/>
              <w:bottom w:val="single" w:sz="4" w:space="0" w:color="CCCCCC"/>
              <w:right w:val="single" w:sz="4" w:space="0" w:color="CCCCCC"/>
            </w:tcBorders>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Advantages</w:t>
            </w:r>
          </w:p>
        </w:tc>
        <w:tc>
          <w:tcPr>
            <w:tcW w:w="4575" w:type="dxa"/>
            <w:tcBorders>
              <w:top w:val="single" w:sz="4" w:space="0" w:color="CCCCCC"/>
              <w:left w:val="single" w:sz="4" w:space="0" w:color="CCCCCC"/>
              <w:bottom w:val="single" w:sz="4" w:space="0" w:color="CCCCCC"/>
              <w:right w:val="single" w:sz="4" w:space="0" w:color="CCCCCC"/>
            </w:tcBorders>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Challenges</w:t>
            </w:r>
          </w:p>
        </w:tc>
      </w:tr>
      <w:tr w:rsidR="000F565C" w:rsidRPr="00CE6DD5">
        <w:tc>
          <w:tcPr>
            <w:tcW w:w="139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Schedule</w:t>
            </w:r>
          </w:p>
        </w:tc>
        <w:tc>
          <w:tcPr>
            <w:tcW w:w="3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You set your own working hours and can match them to your energy, medical needs, or the support available to you at a given time</w:t>
            </w:r>
          </w:p>
        </w:tc>
        <w:tc>
          <w:tcPr>
            <w:tcW w:w="457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Without a clear structure set by a manager, it can be hard to separate work time from personal time, especially if you have no previous work experience - this can lead to high levels of stress and inner tension</w:t>
            </w:r>
          </w:p>
        </w:tc>
      </w:tr>
      <w:tr w:rsidR="000F565C" w:rsidRPr="00CE6DD5">
        <w:tc>
          <w:tcPr>
            <w:tcW w:w="1395"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Environment</w:t>
            </w:r>
          </w:p>
        </w:tc>
        <w:tc>
          <w:tcPr>
            <w:tcW w:w="306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You choose your own workspace - at home, in a shared office, outdoors - and you can organise it around your personal access needs</w:t>
            </w:r>
          </w:p>
        </w:tc>
        <w:tc>
          <w:tcPr>
            <w:tcW w:w="4575"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Despite the importance of choice and flexibility in your work environment, working from home can sometimes create a feeling of isolation due to the lack of opportunity for direct contact with people</w:t>
            </w:r>
          </w:p>
        </w:tc>
      </w:tr>
      <w:tr w:rsidR="000F565C" w:rsidRPr="00CE6DD5">
        <w:tc>
          <w:tcPr>
            <w:tcW w:w="139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Income</w:t>
            </w:r>
          </w:p>
        </w:tc>
        <w:tc>
          <w:tcPr>
            <w:tcW w:w="3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There is no fixed ceiling on income. The more successful the business, the more your income can grow</w:t>
            </w:r>
          </w:p>
        </w:tc>
        <w:tc>
          <w:tcPr>
            <w:tcW w:w="457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It takes time and a lot of effort for a business to develop to the point of offering stable, ongoing income, especially at the start. It's important to factor in the time it takes to recover your investment. You have no guaranteed paid sick leave or paid annual leave</w:t>
            </w:r>
          </w:p>
        </w:tc>
      </w:tr>
      <w:tr w:rsidR="000F565C" w:rsidRPr="00CE6DD5">
        <w:tc>
          <w:tcPr>
            <w:tcW w:w="1395"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Autonomy</w:t>
            </w:r>
          </w:p>
        </w:tc>
        <w:tc>
          <w:tcPr>
            <w:tcW w:w="306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You decide what work to take on, which clients to work with, and how to grow your business</w:t>
            </w:r>
          </w:p>
        </w:tc>
        <w:tc>
          <w:tcPr>
            <w:tcW w:w="4575"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All decisions rest with you - there is no manager to hand a problem to, or one to support you at a challenging moment. Finding clients requires building a working strategy and successfully carrying it out</w:t>
            </w:r>
          </w:p>
        </w:tc>
      </w:tr>
      <w:tr w:rsidR="000F565C" w:rsidRPr="00CE6DD5">
        <w:tc>
          <w:tcPr>
            <w:tcW w:w="139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Meaning</w:t>
            </w:r>
          </w:p>
        </w:tc>
        <w:tc>
          <w:tcPr>
            <w:tcW w:w="30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Building something of your own can be deeply motivating and personally meaningful</w:t>
            </w:r>
          </w:p>
        </w:tc>
        <w:tc>
          <w:tcPr>
            <w:tcW w:w="457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color w:val="222222"/>
                <w:sz w:val="20"/>
                <w:szCs w:val="20"/>
              </w:rPr>
            </w:pPr>
            <w:r w:rsidRPr="00CE6DD5">
              <w:rPr>
                <w:rFonts w:ascii="HP Simplified" w:eastAsia="Arial" w:hAnsi="HP Simplified" w:cs="Arial"/>
                <w:color w:val="222222"/>
                <w:sz w:val="20"/>
                <w:szCs w:val="20"/>
              </w:rPr>
              <w:t>The early stages of a business often require a lot of effort before real impact, visible results and stability appear. Without support from family and loved ones, it can be an extremely difficult undertaking. It is often linked to high levels of stress and tension, and taking on risk</w:t>
            </w:r>
          </w:p>
        </w:tc>
      </w:tr>
    </w:tbl>
    <w:p w:rsidR="000F565C" w:rsidRPr="00CE6DD5" w:rsidRDefault="00CE6DD5">
      <w:pPr>
        <w:pStyle w:val="Normal"/>
        <w:keepNext w:val="0"/>
        <w:keepLines w:val="0"/>
        <w:spacing w:before="200" w:after="100" w:line="360" w:lineRule="auto"/>
        <w:jc w:val="both"/>
        <w:rPr>
          <w:rFonts w:ascii="HP Simplified" w:eastAsia="Arial" w:hAnsi="HP Simplified" w:cs="Arial"/>
          <w:color w:val="0000FF"/>
          <w:sz w:val="20"/>
          <w:szCs w:val="20"/>
        </w:rPr>
      </w:pPr>
      <w:r w:rsidRPr="00CE6DD5">
        <w:rPr>
          <w:rFonts w:ascii="HP Simplified" w:eastAsia="Arial" w:hAnsi="HP Simplified" w:cs="Arial"/>
          <w:color w:val="0000FF"/>
          <w:sz w:val="20"/>
          <w:szCs w:val="20"/>
        </w:rPr>
        <w:lastRenderedPageBreak/>
        <w:t>Table comparing the advantages and challenges of self-employment across five areas: schedule, environment, income, autonomy, and meaning.</w:t>
      </w:r>
    </w:p>
    <w:tbl>
      <w:tblPr>
        <w:tblStyle w:val="a6"/>
        <w:tblW w:w="9090" w:type="dxa"/>
        <w:tblInd w:w="0" w:type="dxa"/>
        <w:tblLayout w:type="fixed"/>
        <w:tblLook w:val="0600" w:firstRow="0" w:lastRow="0" w:firstColumn="0" w:lastColumn="0" w:noHBand="1" w:noVBand="1"/>
      </w:tblPr>
      <w:tblGrid>
        <w:gridCol w:w="9090"/>
      </w:tblGrid>
      <w:tr w:rsidR="000F565C" w:rsidRPr="00CE6DD5">
        <w:trPr>
          <w:trHeight w:val="405"/>
          <w:tblHeader/>
        </w:trPr>
        <w:tc>
          <w:tcPr>
            <w:tcW w:w="9090" w:type="dxa"/>
            <w:tcBorders>
              <w:top w:val="single" w:sz="6" w:space="0" w:color="000000"/>
              <w:left w:val="single" w:sz="6" w:space="0" w:color="000000"/>
              <w:bottom w:val="single" w:sz="6" w:space="0" w:color="000000"/>
              <w:right w:val="single" w:sz="6" w:space="0" w:color="000000"/>
            </w:tcBorders>
            <w:shd w:val="clear" w:color="auto" w:fill="E2D8EC"/>
            <w:tcMar>
              <w:top w:w="60" w:type="dxa"/>
              <w:left w:w="60" w:type="dxa"/>
              <w:bottom w:w="60" w:type="dxa"/>
              <w:right w:w="60" w:type="dxa"/>
            </w:tcMar>
          </w:tcPr>
          <w:p w:rsidR="000F565C" w:rsidRPr="00CE6DD5" w:rsidRDefault="00CE6DD5">
            <w:pPr>
              <w:pStyle w:val="Heading3"/>
              <w:keepNext w:val="0"/>
              <w:keepLines w:val="0"/>
              <w:spacing w:before="0" w:after="0" w:line="360" w:lineRule="auto"/>
              <w:jc w:val="both"/>
              <w:rPr>
                <w:rFonts w:ascii="HP Simplified" w:eastAsia="Arial" w:hAnsi="HP Simplified" w:cs="Arial"/>
                <w:b/>
                <w:bCs/>
                <w:color w:val="39166D"/>
                <w:sz w:val="22"/>
                <w:szCs w:val="22"/>
              </w:rPr>
            </w:pPr>
            <w:r w:rsidRPr="00CE6DD5">
              <w:rPr>
                <w:rFonts w:ascii="HP Simplified" w:eastAsia="Arial" w:hAnsi="HP Simplified" w:cs="Arial"/>
                <w:b/>
                <w:bCs/>
                <w:color w:val="39166D"/>
                <w:sz w:val="22"/>
                <w:szCs w:val="22"/>
              </w:rPr>
              <w:t>Real-Life Example: Johan, Self-Employed Data Engineer</w:t>
            </w:r>
          </w:p>
        </w:tc>
      </w:tr>
      <w:tr w:rsidR="000F565C" w:rsidRPr="00CE6DD5">
        <w:trPr>
          <w:trHeight w:val="2385"/>
        </w:trPr>
        <w:tc>
          <w:tcPr>
            <w:tcW w:w="9090" w:type="dxa"/>
            <w:tcBorders>
              <w:top w:val="single" w:sz="6" w:space="0" w:color="000000"/>
              <w:left w:val="single" w:sz="6" w:space="0" w:color="000000"/>
              <w:bottom w:val="single" w:sz="6" w:space="0" w:color="000000"/>
              <w:right w:val="single" w:sz="6" w:space="0" w:color="000000"/>
            </w:tcBorders>
            <w:shd w:val="clear" w:color="auto" w:fill="E2D8EC"/>
            <w:tcMar>
              <w:top w:w="60" w:type="dxa"/>
              <w:left w:w="60" w:type="dxa"/>
              <w:bottom w:w="60" w:type="dxa"/>
              <w:right w:w="60" w:type="dxa"/>
            </w:tcMar>
          </w:tcPr>
          <w:p w:rsidR="000F565C" w:rsidRPr="00CE6DD5" w:rsidRDefault="00CE6DD5">
            <w:pPr>
              <w:pStyle w:val="Normal"/>
              <w:keepNext w:val="0"/>
              <w:keepLines w:val="0"/>
              <w:spacing w:before="0"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Johan is a self-employed data engineer, building and maintaining data pipelines for small and medium-sized businesses. He lives with a chronic pain condition that made a standard 9-to-5, in-office job difficult to sustain over time. Becoming self-employed let him set his own working hours to match his energy levels, and set up a home workspace that he can fully adapt to his own needs.</w:t>
            </w:r>
          </w:p>
          <w:p w:rsidR="000F565C" w:rsidRPr="00CE6DD5" w:rsidRDefault="00CE6DD5">
            <w:pPr>
              <w:pStyle w:val="Normal"/>
              <w:keepNext w:val="0"/>
              <w:keepLines w:val="0"/>
              <w:spacing w:before="0"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In his first year, unpredictable income was one of his biggest challenges, so he kept two part-time contracts running until his client base was large enough to rely on his own business alone. He also missed having colleagues to turn to when facing a difficult decision, so he joined a small online peer group of self-employed IT professionals with disabilities, where members exchange advice and support each other once a month.</w:t>
            </w:r>
          </w:p>
          <w:p w:rsidR="000F565C" w:rsidRPr="00CE6DD5" w:rsidRDefault="00CE6DD5">
            <w:pPr>
              <w:pStyle w:val="Normal"/>
              <w:keepNext w:val="0"/>
              <w:keepLines w:val="0"/>
              <w:spacing w:before="0"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Johan's example shows that the advantages and challenges of self-employment often sit side by side, and that most challenges can be managed with the right strategy and support, rather than being reasons to avoid this path altogether.</w:t>
            </w:r>
          </w:p>
        </w:tc>
      </w:tr>
    </w:tbl>
    <w:p w:rsidR="000F565C" w:rsidRPr="00CE6DD5" w:rsidRDefault="00CE6DD5">
      <w:pPr>
        <w:pStyle w:val="Normal"/>
        <w:keepNext w:val="0"/>
        <w:keepLines w:val="0"/>
        <w:spacing w:before="200" w:after="100" w:line="360" w:lineRule="auto"/>
        <w:jc w:val="both"/>
        <w:rPr>
          <w:rFonts w:ascii="HP Simplified" w:eastAsia="Arial" w:hAnsi="HP Simplified" w:cs="Arial"/>
          <w:color w:val="0000FF"/>
          <w:sz w:val="20"/>
          <w:szCs w:val="20"/>
        </w:rPr>
      </w:pPr>
      <w:r w:rsidRPr="00CE6DD5">
        <w:rPr>
          <w:rFonts w:ascii="HP Simplified" w:eastAsia="Arial" w:hAnsi="HP Simplified" w:cs="Arial"/>
          <w:color w:val="0000FF"/>
          <w:sz w:val="20"/>
          <w:szCs w:val="20"/>
        </w:rPr>
        <w:t>Callout box presenting a real-life example of Johan, a self-employed data engineer, describing his motivations, challenges, and how he addressed them.</w:t>
      </w:r>
    </w:p>
    <w:p w:rsidR="000F565C" w:rsidRPr="00CE6DD5" w:rsidRDefault="00CE6DD5">
      <w:pPr>
        <w:pStyle w:val="Heading3"/>
        <w:keepNext w:val="0"/>
        <w:keepLines w:val="0"/>
        <w:spacing w:before="200" w:after="100" w:line="360" w:lineRule="auto"/>
        <w:jc w:val="both"/>
        <w:rPr>
          <w:rFonts w:ascii="HP Simplified" w:eastAsia="Arial" w:hAnsi="HP Simplified" w:cs="Arial"/>
          <w:b/>
          <w:bCs/>
          <w:color w:val="404040"/>
          <w:sz w:val="24"/>
          <w:szCs w:val="24"/>
        </w:rPr>
      </w:pPr>
      <w:r w:rsidRPr="00CE6DD5">
        <w:rPr>
          <w:rFonts w:ascii="HP Simplified" w:eastAsia="Arial" w:hAnsi="HP Simplified" w:cs="Arial"/>
          <w:color w:val="3356A6"/>
          <w:sz w:val="24"/>
          <w:szCs w:val="24"/>
        </w:rPr>
        <w:t>7.c. Turning Your Personal Strengths into Opportunities</w:t>
      </w:r>
    </w:p>
    <w:p w:rsidR="000F565C" w:rsidRPr="00CE6DD5" w:rsidRDefault="00CE6DD5" w:rsidP="00CE6DD5">
      <w:pPr>
        <w:spacing w:before="80" w:line="360" w:lineRule="auto"/>
        <w:ind w:firstLine="720"/>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One of the most effective ways to start considering self-employment is to start with what you already have experience in and already know how to do well. This does not mean finding some ideal passion and turning it into income, because although in some cases this can be a successful venture, more often this approach would be unhelpful and would create unrealistic expectations. The idea here is rather first to stop and objectively look at the skills you have developed in your life so far, the knowledge you have built up, and the things other people ask you for help with. The story of Barbara, who developed strong organisational and administrative skills out of necessity (coordinating her own medical appointments, paperwork, and specialists while managing a chronic condition) is an excellent example. She successfully turned that into a paid service helping other patients navigate the same process.</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 xml:space="preserve">Skills you have used in paid or unpaid work, such as communication, creating new products, research and analysis, teaching, writing - these are just a small part of the skills that could allow you to start a self-employed venture, and all of them have potential market value. In addition, and even more specifically, in relation to your personal life experience, skills such as navigating the healthcare system, managing a specific condition, using assistive technology, and understanding and having </w:t>
      </w:r>
      <w:r w:rsidRPr="00CE6DD5">
        <w:rPr>
          <w:rFonts w:ascii="HP Simplified" w:eastAsia="Arial" w:hAnsi="HP Simplified" w:cs="Arial"/>
          <w:color w:val="222222"/>
          <w:sz w:val="22"/>
          <w:szCs w:val="22"/>
        </w:rPr>
        <w:lastRenderedPageBreak/>
        <w:t>access to a specific community also have the potential to become the basis for creating a service that genuinely helps others while also bringing you stability.</w:t>
      </w:r>
    </w:p>
    <w:p w:rsidR="000F565C" w:rsidRPr="00CE6DD5" w:rsidRDefault="00CE6DD5">
      <w:pPr>
        <w:spacing w:before="8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The following reflection exercise can help you start mapping your own strengths.</w:t>
      </w:r>
    </w:p>
    <w:tbl>
      <w:tblPr>
        <w:tblStyle w:val="a7"/>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c>
          <w:tcPr>
            <w:tcW w:w="9026" w:type="dxa"/>
            <w:tcBorders>
              <w:top w:val="nil"/>
              <w:left w:val="nil"/>
              <w:bottom w:val="nil"/>
              <w:right w:val="nil"/>
            </w:tcBorders>
            <w:shd w:val="clear" w:color="auto" w:fill="D6E4F0"/>
            <w:tcMar>
              <w:top w:w="100" w:type="dxa"/>
              <w:left w:w="160" w:type="dxa"/>
              <w:bottom w:w="6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Segoe UI Symbol" w:eastAsia="Arial" w:hAnsi="Segoe UI Symbol" w:cs="Segoe UI Symbol"/>
                <w:b/>
                <w:bCs/>
                <w:color w:val="2E6DA4"/>
                <w:sz w:val="22"/>
                <w:szCs w:val="22"/>
              </w:rPr>
              <w:t>🎯</w:t>
            </w:r>
            <w:r w:rsidRPr="00CE6DD5">
              <w:rPr>
                <w:rFonts w:ascii="HP Simplified" w:eastAsia="Arial" w:hAnsi="HP Simplified" w:cs="Arial"/>
                <w:b/>
                <w:bCs/>
                <w:color w:val="2E6DA4"/>
                <w:sz w:val="22"/>
                <w:szCs w:val="22"/>
              </w:rPr>
              <w:t xml:space="preserve">  Practical Activities for This Section</w:t>
            </w:r>
          </w:p>
        </w:tc>
        <w:trPr>
          <w:tblHeader/>
        </w:trPr>
      </w:tr>
      <w:tr w:rsidR="000F565C" w:rsidRPr="00CE6DD5">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It's time for creative work, and in a very exciting direction. The first step in this phase is mapping your strengths: think about your strengths and write down ten things you know how to do well. Then mark which three of them other people most often ask you to do. These are your starting points.</w:t>
            </w:r>
          </w:p>
        </w:tc>
      </w:tr>
      <w:tr w:rsidR="000F565C" w:rsidRPr="00CE6DD5">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As a next step, you can continue with slightly more detailed development of the idea: choose one of the three skills/activities from your strengths map and describe it in more detail - as you would explain it to a potential client, in two sentences, to see how they would react.</w:t>
            </w:r>
          </w:p>
        </w:tc>
      </w:tr>
      <w:tr w:rsidR="000F565C" w:rsidRPr="00CE6DD5">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Market research: it's time to look for your potential competitors - find two or three people or businesses currently offering something similar. What prices do they charge? How do they describe their service? What could you do differently?</w:t>
            </w:r>
          </w:p>
        </w:tc>
      </w:tr>
      <w:tr w:rsidR="000F565C" w:rsidRPr="00CE6DD5">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Case study on entrepreneurship: research an entrepreneur with a disability who works in a field that interests you. What was their path, and how did they start? What obstacles did they face? What have they built? Where are they now? Try to get in touch with them.</w:t>
            </w:r>
          </w:p>
        </w:tc>
      </w:tr>
    </w:tbl>
    <w:p w:rsidR="000F565C" w:rsidRPr="00CE6DD5" w:rsidRDefault="00CE6DD5">
      <w:pPr>
        <w:pStyle w:val="Normal"/>
        <w:spacing w:line="360" w:lineRule="auto"/>
        <w:jc w:val="both"/>
        <w:rPr>
          <w:rFonts w:ascii="HP Simplified" w:eastAsia="Arial" w:hAnsi="HP Simplified" w:cs="Arial"/>
          <w:color w:val="0000FF"/>
          <w:sz w:val="20"/>
          <w:szCs w:val="20"/>
        </w:rPr>
      </w:pPr>
      <w:bookmarkStart w:id="14" w:name="_heading=h.sbfljmjq8dec" w:colFirst="0" w:colLast="0"/>
      <w:bookmarkEnd w:id="14"/>
      <w:r w:rsidRPr="00CE6DD5">
        <w:rPr>
          <w:rFonts w:ascii="HP Simplified" w:eastAsia="Arial" w:hAnsi="HP Simplified" w:cs="Arial"/>
          <w:b w:val="0"/>
          <w:bCs w:val="0"/>
          <w:color w:val="0000FF"/>
          <w:sz w:val="20"/>
          <w:szCs w:val="20"/>
        </w:rPr>
        <w:t>Callout box outlining a step-by-step practical activity for mapping personal strengths.</w:t>
      </w:r>
    </w:p>
    <w:p w:rsidR="000F565C" w:rsidRPr="00CE6DD5" w:rsidRDefault="00CE6DD5">
      <w:pPr>
        <w:pStyle w:val="Heading2"/>
        <w:spacing w:line="360" w:lineRule="auto"/>
        <w:jc w:val="both"/>
        <w:rPr>
          <w:rFonts w:ascii="HP Simplified" w:eastAsia="Arial" w:hAnsi="HP Simplified" w:cs="Arial"/>
          <w:color w:val="2E6DA4"/>
          <w:sz w:val="28"/>
          <w:szCs w:val="28"/>
        </w:rPr>
      </w:pPr>
      <w:bookmarkStart w:id="15" w:name="_heading=h.w8qwytnemri9" w:colFirst="0" w:colLast="0"/>
      <w:bookmarkEnd w:id="15"/>
      <w:r w:rsidRPr="00CE6DD5">
        <w:rPr>
          <w:rFonts w:ascii="HP Simplified" w:eastAsia="Arial" w:hAnsi="HP Simplified" w:cs="Arial"/>
          <w:color w:val="3356A6"/>
          <w:sz w:val="32"/>
          <w:szCs w:val="32"/>
        </w:rPr>
        <w:t>8. What to Do - and What to Avoid - When Turning Your Hobby or Skill into a Business</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A common practice when starting a new company is for its mission and activity to be based on something the founder already does well and loves - a craft, a skill, a type of service. The shift from doing something for yourself to carrying it out professionally is a very important process, and it involves decisions that affect the work itself, your relationship to it, and your financial stability.</w:t>
      </w:r>
    </w:p>
    <w:p w:rsidR="000F565C" w:rsidRPr="00CE6DD5" w:rsidRDefault="00CE6DD5">
      <w:pPr>
        <w:spacing w:before="80" w:line="360" w:lineRule="auto"/>
        <w:jc w:val="both"/>
        <w:rPr>
          <w:rFonts w:ascii="HP Simplified" w:eastAsia="Arial" w:hAnsi="HP Simplified" w:cs="Arial"/>
          <w:sz w:val="22"/>
          <w:szCs w:val="22"/>
        </w:rPr>
      </w:pPr>
      <w:r w:rsidRPr="00CE6DD5">
        <w:rPr>
          <w:rFonts w:ascii="HP Simplified" w:eastAsia="Arial" w:hAnsi="HP Simplified" w:cs="Arial"/>
          <w:color w:val="222222"/>
          <w:sz w:val="22"/>
          <w:szCs w:val="22"/>
        </w:rPr>
        <w:t>In this section, we will look at the most important things to keep in mind and what to avoid during this period of transition.</w:t>
      </w:r>
    </w:p>
    <w:tbl>
      <w:tblPr>
        <w:tblStyle w:val="a8"/>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13"/>
        <w:gridCol w:w="4513"/>
      </w:tblGrid>
      <w:tr w:rsidR="000F565C" w:rsidRPr="00CE6DD5">
        <w:trPr>
          <w:tblHeader/>
        </w:trPr>
        <w:tc>
          <w:tcPr>
            <w:tcW w:w="4513" w:type="dxa"/>
            <w:tcBorders>
              <w:top w:val="single" w:sz="4" w:space="0" w:color="CCCCCC"/>
              <w:left w:val="single" w:sz="4" w:space="0" w:color="CCCCCC"/>
              <w:bottom w:val="single" w:sz="4" w:space="0" w:color="CCCCCC"/>
              <w:right w:val="single" w:sz="4" w:space="0" w:color="CCCCCC"/>
            </w:tcBorders>
            <w:shd w:val="clear" w:color="auto" w:fill="1F7A6E"/>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Segoe UI Symbol" w:eastAsia="Arial Unicode MS" w:hAnsi="Segoe UI Symbol" w:cs="Segoe UI Symbol"/>
                <w:b/>
                <w:bCs/>
                <w:color w:val="FFFFFF"/>
                <w:sz w:val="22"/>
                <w:szCs w:val="22"/>
              </w:rPr>
              <w:t>✅</w:t>
            </w:r>
            <w:r w:rsidRPr="00CE6DD5">
              <w:rPr>
                <w:rFonts w:ascii="HP Simplified" w:eastAsia="Arial Unicode MS" w:hAnsi="HP Simplified" w:cs="Arial Unicode MS"/>
                <w:b/>
                <w:bCs/>
                <w:color w:val="FFFFFF"/>
                <w:sz w:val="22"/>
                <w:szCs w:val="22"/>
              </w:rPr>
              <w:t xml:space="preserve">  DOs</w:t>
            </w:r>
          </w:p>
        </w:tc>
        <w:tc>
          <w:tcPr>
            <w:tcW w:w="4513" w:type="dxa"/>
            <w:tcBorders>
              <w:top w:val="single" w:sz="4" w:space="0" w:color="CCCCCC"/>
              <w:left w:val="single" w:sz="4" w:space="0" w:color="CCCCCC"/>
              <w:bottom w:val="single" w:sz="4" w:space="0" w:color="CCCCCC"/>
              <w:right w:val="single" w:sz="4" w:space="0" w:color="CCCCCC"/>
            </w:tcBorders>
            <w:shd w:val="clear" w:color="auto" w:fill="B94028"/>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Segoe UI Symbol" w:eastAsia="Arial Unicode MS" w:hAnsi="Segoe UI Symbol" w:cs="Segoe UI Symbol"/>
                <w:b/>
                <w:bCs/>
                <w:color w:val="FFFFFF"/>
                <w:sz w:val="22"/>
                <w:szCs w:val="22"/>
              </w:rPr>
              <w:t>❌</w:t>
            </w:r>
            <w:r w:rsidRPr="00CE6DD5">
              <w:rPr>
                <w:rFonts w:ascii="HP Simplified" w:eastAsia="Arial Unicode MS" w:hAnsi="HP Simplified" w:cs="Arial Unicode MS"/>
                <w:b/>
                <w:bCs/>
                <w:color w:val="FFFFFF"/>
                <w:sz w:val="22"/>
                <w:szCs w:val="22"/>
              </w:rPr>
              <w:t xml:space="preserve">  DON’Ts</w:t>
            </w:r>
          </w:p>
        </w:tc>
      </w:tr>
      <w:tr w:rsidR="000F565C" w:rsidRPr="00CE6DD5">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As a first step, identify your strengths. Think not just about the things you enjoy doing, but the things you do at a level that other people would pay for</w:t>
            </w:r>
          </w:p>
        </w:tc>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Being good at a hobby does not always mean you can run a successful business around it</w:t>
            </w:r>
          </w:p>
        </w:tc>
      </w:tr>
      <w:tr w:rsidR="000F565C" w:rsidRPr="00CE6DD5">
        <w:tc>
          <w:tcPr>
            <w:tcW w:w="4513"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 xml:space="preserve">Do your own research to understand who your target group is and what your potential clients really need. Enthusiasm is very important and will give you </w:t>
            </w:r>
            <w:r w:rsidRPr="00CE6DD5">
              <w:rPr>
                <w:rFonts w:ascii="HP Simplified" w:eastAsia="Arial" w:hAnsi="HP Simplified" w:cs="Arial"/>
                <w:color w:val="222222"/>
                <w:sz w:val="20"/>
                <w:szCs w:val="20"/>
              </w:rPr>
              <w:lastRenderedPageBreak/>
              <w:t>energy and drive to keep going, but it won't be enough on its own</w:t>
            </w:r>
          </w:p>
        </w:tc>
        <w:tc>
          <w:tcPr>
            <w:tcW w:w="4513"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lastRenderedPageBreak/>
              <w:t xml:space="preserve">Setting your prices based on your own feeling and judgement of what you think clients will pay, rather </w:t>
            </w:r>
            <w:r w:rsidRPr="00CE6DD5">
              <w:rPr>
                <w:rFonts w:ascii="HP Simplified" w:eastAsia="Arial" w:hAnsi="HP Simplified" w:cs="Arial"/>
                <w:color w:val="222222"/>
                <w:sz w:val="20"/>
                <w:szCs w:val="20"/>
              </w:rPr>
              <w:lastRenderedPageBreak/>
              <w:t>than on the actual cost of producing the work and market trends</w:t>
            </w:r>
          </w:p>
        </w:tc>
      </w:tr>
      <w:tr w:rsidR="000F565C" w:rsidRPr="00CE6DD5">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lastRenderedPageBreak/>
              <w:t>Research the market: is anyone else already offering something similar? At what prices? Who buys that service/product?</w:t>
            </w:r>
          </w:p>
        </w:tc>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Working to the point of exhaustion to make up for low income - this leads to burnout and often lowers the quality of your work</w:t>
            </w:r>
          </w:p>
        </w:tc>
      </w:tr>
      <w:tr w:rsidR="000F565C" w:rsidRPr="00CE6DD5">
        <w:tc>
          <w:tcPr>
            <w:tcW w:w="4513"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Think about your financial framework and forecasts, and set realistic income expectations, especially in the first year, when things are expected to be more challenging</w:t>
            </w:r>
          </w:p>
        </w:tc>
        <w:tc>
          <w:tcPr>
            <w:tcW w:w="4513"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Deciding to skip the planning stage because your idea seems clear in your mind - this would not lead to a structured strategy for the future development of the venture</w:t>
            </w:r>
          </w:p>
        </w:tc>
      </w:tr>
      <w:tr w:rsidR="000F565C" w:rsidRPr="00CE6DD5">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Start with a test phase for your activity - create a test product, go out and tell people what you do, meet real people, get their feedback, analyse the results before committing fully</w:t>
            </w:r>
          </w:p>
        </w:tc>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Ignoring your own needs for full inclusion when designing how you work. Do the opposite - build them in from the very start, so that you feel well and set a positive example</w:t>
            </w:r>
          </w:p>
        </w:tc>
      </w:tr>
      <w:tr w:rsidR="000F565C" w:rsidRPr="00CE6DD5">
        <w:tc>
          <w:tcPr>
            <w:tcW w:w="4513"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Build clear boundaries between hobby time and work time, so that the pressure of work doesn't wear away what you originally loved about the activity</w:t>
            </w:r>
          </w:p>
        </w:tc>
        <w:tc>
          <w:tcPr>
            <w:tcW w:w="4513"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Relying entirely on content, ideas or business plans generated by artificial intelligence, without contributing your own creative input and drive to your understanding and development of the business</w:t>
            </w:r>
          </w:p>
        </w:tc>
      </w:tr>
      <w:tr w:rsidR="000F565C" w:rsidRPr="00CE6DD5">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Invest in continuous learning - business skills, marketing and financial management can all be learned, and many free resources can keep developing your knowledge</w:t>
            </w:r>
          </w:p>
        </w:tc>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Isolating yourself - in any activity, and especially in entrepreneurship, you are not on your own. Avoiding joining a professional community is one of the most common mistakes, and it would deprive you of so many new contacts and opportunities</w:t>
            </w:r>
          </w:p>
        </w:tc>
      </w:tr>
      <w:tr w:rsidR="000F565C" w:rsidRPr="00CE6DD5">
        <w:tc>
          <w:tcPr>
            <w:tcW w:w="4513"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Seek legal advice - it's important to find the most suitable legal structure to register your business correctly, and to understand your tax obligations from the very start</w:t>
            </w:r>
          </w:p>
        </w:tc>
        <w:tc>
          <w:tcPr>
            <w:tcW w:w="4513"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Ignoring feedback from your early clients, even when it's uncomfortable to hear. Often, even when something sounds amazing in our own mind, a product or service may still have room for improvement in the eyes of potential clients - it's important to learn to listen carefully</w:t>
            </w:r>
          </w:p>
        </w:tc>
      </w:tr>
      <w:tr w:rsidR="000F565C" w:rsidRPr="00CE6DD5">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Seek support - you don't have to figure everything out alone. Find suitable mentors you can trust and who can guide you, and join networks of people in a similar situation. Look for entrepreneurship programmes specifically for people with disabilities, because they can make a real difference</w:t>
            </w:r>
          </w:p>
        </w:tc>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Treating every problem as a permanent failure. It is completely normal, especially in the early stages, for difficulties to come up. They can teach us something new and give us the chance to develop in an even more successful way</w:t>
            </w:r>
          </w:p>
        </w:tc>
      </w:tr>
    </w:tbl>
    <w:p w:rsidR="000F565C" w:rsidRPr="00CE6DD5" w:rsidRDefault="00CE6DD5">
      <w:pPr>
        <w:pStyle w:val="Normal"/>
        <w:spacing w:line="360" w:lineRule="auto"/>
        <w:jc w:val="both"/>
        <w:rPr>
          <w:rFonts w:ascii="HP Simplified" w:eastAsia="Arial" w:hAnsi="HP Simplified" w:cs="Arial"/>
          <w:color w:val="0000FF"/>
          <w:sz w:val="28"/>
          <w:szCs w:val="28"/>
        </w:rPr>
      </w:pPr>
      <w:bookmarkStart w:id="16" w:name="_heading=h.6zszyqeia49n" w:colFirst="0" w:colLast="0"/>
      <w:bookmarkEnd w:id="16"/>
      <w:r w:rsidRPr="00CE6DD5">
        <w:rPr>
          <w:rFonts w:ascii="HP Simplified" w:eastAsia="Arial" w:hAnsi="HP Simplified" w:cs="Arial"/>
          <w:b w:val="0"/>
          <w:bCs w:val="0"/>
          <w:color w:val="0000FF"/>
          <w:sz w:val="20"/>
          <w:szCs w:val="20"/>
        </w:rPr>
        <w:lastRenderedPageBreak/>
        <w:t>Table comparing recommended practices ("DOs") and practices to avoid ("DON'Ts") when identifying strengths and market opportunities.</w:t>
      </w:r>
    </w:p>
    <w:p w:rsidR="000F565C" w:rsidRPr="00CE6DD5" w:rsidRDefault="00CE6DD5">
      <w:pPr>
        <w:pStyle w:val="Heading2"/>
        <w:spacing w:line="360" w:lineRule="auto"/>
        <w:jc w:val="both"/>
        <w:rPr>
          <w:rFonts w:ascii="HP Simplified" w:eastAsia="Arial" w:hAnsi="HP Simplified" w:cs="Arial"/>
          <w:color w:val="2E6DA4"/>
          <w:sz w:val="28"/>
          <w:szCs w:val="28"/>
        </w:rPr>
      </w:pPr>
      <w:bookmarkStart w:id="17" w:name="_heading=h.qpu4nr1tqyiu" w:colFirst="0" w:colLast="0"/>
      <w:bookmarkEnd w:id="17"/>
      <w:r w:rsidRPr="00CE6DD5">
        <w:rPr>
          <w:rFonts w:ascii="HP Simplified" w:eastAsia="Arial" w:hAnsi="HP Simplified" w:cs="Arial"/>
          <w:color w:val="3356A6"/>
          <w:sz w:val="32"/>
          <w:szCs w:val="32"/>
        </w:rPr>
        <w:t>9. Drafting a Basic Business Plan</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A business plan is a written and detailed document presenting your business idea, the strategy for developing it, the target group it's aimed at, the main activities, what marketing tools you'll use to reach a wider group of people, how you'll generate income, and how you'll manage the challenges you're likely to encounter along the way to making it real. It is not a guarantee of success, but it is very important for putting everything into a structured strategy. It also doesn't stay static - quite the opposite; business plans are often revisited many times, as ideas are further developed and refined.</w:t>
      </w:r>
    </w:p>
    <w:p w:rsidR="000F565C" w:rsidRPr="00CE6DD5" w:rsidRDefault="00CE6DD5">
      <w:pPr>
        <w:spacing w:before="80" w:line="360" w:lineRule="auto"/>
        <w:jc w:val="both"/>
        <w:rPr>
          <w:rFonts w:ascii="HP Simplified" w:eastAsia="Arial" w:hAnsi="HP Simplified" w:cs="Arial"/>
          <w:sz w:val="22"/>
          <w:szCs w:val="22"/>
        </w:rPr>
      </w:pPr>
      <w:r w:rsidRPr="00CE6DD5">
        <w:rPr>
          <w:rFonts w:ascii="HP Simplified" w:eastAsia="Arial" w:hAnsi="HP Simplified" w:cs="Arial"/>
          <w:color w:val="222222"/>
          <w:sz w:val="22"/>
          <w:szCs w:val="22"/>
        </w:rPr>
        <w:t>In other words, this plan is a way to think through your idea clearly and systematically, before you commit some of your most valuable resources to it - time, funds, or energy. And even more importantly, it is often required if you decide to seek grant funding, apply for a loan, or a place in a start-up incubator, since all organisations and institutions offering this kind of support are very likely to require some form of business plan from you.</w:t>
      </w:r>
    </w:p>
    <w:p w:rsidR="000F565C" w:rsidRPr="00CE6DD5" w:rsidRDefault="00CE6DD5">
      <w:pPr>
        <w:spacing w:before="8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This section presents the main components involved in creating a business plan. Each component is explained in accessible language, illustrated with concrete examples based on our experience and work, along with practical guidance and tasks for you to follow, so that you can write a plan for your own idea.</w:t>
      </w:r>
    </w:p>
    <w:tbl>
      <w:tblPr>
        <w:tblStyle w:val="a9"/>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rPr>
          <w:tblHeader/>
        </w:trPr>
        <w:tc>
          <w:tcPr>
            <w:tcW w:w="9026" w:type="dxa"/>
            <w:tcBorders>
              <w:top w:val="nil"/>
              <w:left w:val="nil"/>
              <w:bottom w:val="nil"/>
              <w:right w:val="nil"/>
            </w:tcBorders>
            <w:shd w:val="clear" w:color="auto" w:fill="D6E4F0"/>
            <w:tcMar>
              <w:top w:w="100" w:type="dxa"/>
              <w:left w:w="160" w:type="dxa"/>
              <w:bottom w:w="6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Segoe UI Symbol" w:eastAsia="Arial" w:hAnsi="Segoe UI Symbol" w:cs="Segoe UI Symbol"/>
                <w:b/>
                <w:bCs/>
                <w:color w:val="2E6DA4"/>
                <w:sz w:val="22"/>
                <w:szCs w:val="22"/>
              </w:rPr>
              <w:t>📋</w:t>
            </w:r>
            <w:r w:rsidRPr="00CE6DD5">
              <w:rPr>
                <w:rFonts w:ascii="HP Simplified" w:eastAsia="Arial" w:hAnsi="HP Simplified" w:cs="Arial"/>
                <w:b/>
                <w:bCs/>
                <w:color w:val="2E6DA4"/>
                <w:sz w:val="22"/>
                <w:szCs w:val="22"/>
              </w:rPr>
              <w:t xml:space="preserve">  Key Components of a Business Plan</w:t>
            </w:r>
          </w:p>
        </w:tc>
      </w:tr>
      <w:tr w:rsidR="000F565C" w:rsidRPr="00CE6DD5">
        <w:trPr>
          <w:tblHeader/>
        </w:trPr>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1. Summary (Executive Summary) - a clear, short description of your business</w:t>
            </w:r>
          </w:p>
        </w:tc>
      </w:tr>
      <w:tr w:rsidR="000F565C" w:rsidRPr="00CE6DD5">
        <w:trPr>
          <w:tblHeader/>
        </w:trPr>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2. Creating the idea and value proposition - what you offer and why it matters to potential clients</w:t>
            </w:r>
          </w:p>
        </w:tc>
      </w:tr>
      <w:tr w:rsidR="000F565C" w:rsidRPr="00CE6DD5">
        <w:trPr>
          <w:tblHeader/>
        </w:trPr>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3. Business model and go-to-market strategy - who your ideal clients are, how you'll reach them</w:t>
            </w:r>
          </w:p>
        </w:tc>
      </w:tr>
      <w:tr w:rsidR="000F565C" w:rsidRPr="00CE6DD5">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4. Marketing strategy and sales - how you'll promote yourself and grow</w:t>
            </w:r>
          </w:p>
        </w:tc>
      </w:tr>
      <w:tr w:rsidR="000F565C" w:rsidRPr="00CE6DD5">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5. Financial projections and resource planning - income, costs and financing</w:t>
            </w:r>
          </w:p>
        </w:tc>
      </w:tr>
      <w:tr w:rsidR="000F565C" w:rsidRPr="00CE6DD5">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6. Risk management and sustainability - challenges and how to manage them</w:t>
            </w:r>
          </w:p>
        </w:tc>
      </w:tr>
      <w:tr w:rsidR="000F565C" w:rsidRPr="00CE6DD5">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7. Presenting and pitching skills - communicating your idea</w:t>
            </w:r>
          </w:p>
        </w:tc>
      </w:tr>
    </w:tbl>
    <w:p w:rsidR="000F565C" w:rsidRPr="00CE6DD5" w:rsidRDefault="00CE6DD5">
      <w:pPr>
        <w:pStyle w:val="Normal"/>
        <w:keepNext w:val="0"/>
        <w:keepLines w:val="0"/>
        <w:spacing w:before="200" w:after="100" w:line="360" w:lineRule="auto"/>
        <w:jc w:val="both"/>
        <w:rPr>
          <w:rFonts w:ascii="HP Simplified" w:eastAsia="Arial" w:hAnsi="HP Simplified" w:cs="Arial"/>
          <w:color w:val="0000FF"/>
          <w:sz w:val="24"/>
          <w:szCs w:val="24"/>
        </w:rPr>
      </w:pPr>
      <w:bookmarkStart w:id="18" w:name="_heading=h.e5o4se70urpt" w:colFirst="0" w:colLast="0"/>
      <w:bookmarkEnd w:id="18"/>
      <w:r w:rsidRPr="00CE6DD5">
        <w:rPr>
          <w:rFonts w:ascii="HP Simplified" w:eastAsia="Arial" w:hAnsi="HP Simplified" w:cs="Arial"/>
          <w:b w:val="0"/>
          <w:bCs w:val="0"/>
          <w:color w:val="0000FF"/>
          <w:sz w:val="20"/>
          <w:szCs w:val="20"/>
        </w:rPr>
        <w:t>Callout box listing the key components of a business plan, from the executive summary to the go-to-market strategy.</w:t>
      </w:r>
    </w:p>
    <w:p w:rsidR="000F565C" w:rsidRPr="00CE6DD5" w:rsidRDefault="00CE6DD5" w:rsidP="00CE6DD5">
      <w:pPr>
        <w:pStyle w:val="Heading3"/>
        <w:spacing w:line="360" w:lineRule="auto"/>
        <w:jc w:val="both"/>
        <w:rPr>
          <w:rFonts w:ascii="HP Simplified" w:eastAsia="Arial" w:hAnsi="HP Simplified" w:cs="Arial"/>
          <w:color w:val="3356A6"/>
          <w:sz w:val="28"/>
          <w:szCs w:val="32"/>
        </w:rPr>
      </w:pPr>
      <w:bookmarkStart w:id="19" w:name="_heading=h.sipnuyvpgqc0" w:colFirst="0" w:colLast="0"/>
      <w:bookmarkEnd w:id="19"/>
      <w:r w:rsidRPr="00CE6DD5">
        <w:rPr>
          <w:rFonts w:ascii="HP Simplified" w:eastAsia="Arial" w:hAnsi="HP Simplified" w:cs="Arial"/>
          <w:color w:val="3356A6"/>
          <w:sz w:val="28"/>
          <w:szCs w:val="32"/>
        </w:rPr>
        <w:t>9.1. Introduction to Business Planning and the Executive Summary</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 xml:space="preserve">The summary is a very interesting element. Although we start the business plan with it, our advice is to write it last, once you have fully clarified and shaped the idea in your mind. It gives the </w:t>
      </w:r>
      <w:r w:rsidRPr="00CE6DD5">
        <w:rPr>
          <w:rFonts w:ascii="HP Simplified" w:eastAsia="Arial" w:hAnsi="HP Simplified" w:cs="Arial"/>
          <w:color w:val="222222"/>
          <w:sz w:val="22"/>
          <w:szCs w:val="22"/>
        </w:rPr>
        <w:lastRenderedPageBreak/>
        <w:t>reader, whether that's a funding organisation, a mentor, or a potential partner, a clear picture of your business within one page or less. It answers the most basic questions: What exactly is the business? Who is it for? What makes it viable?</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For your introduction to be impactful and convincing, you don't need to fill it with big promises. Its purpose is to be a short and direct description of what you're building, and why you believe it can succeed. It should be written in simple, understandable language, even for people who aren't experts in your field, so that it can have an impact on every reader.</w:t>
      </w:r>
    </w:p>
    <w:tbl>
      <w:tblPr>
        <w:tblStyle w:val="aa"/>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c>
          <w:tcPr>
            <w:tcW w:w="9026" w:type="dxa"/>
            <w:tcBorders>
              <w:top w:val="nil"/>
              <w:left w:val="nil"/>
              <w:bottom w:val="nil"/>
              <w:right w:val="nil"/>
            </w:tcBorders>
            <w:shd w:val="clear" w:color="auto" w:fill="F5F0DC"/>
            <w:tcMar>
              <w:top w:w="100" w:type="dxa"/>
              <w:left w:w="160" w:type="dxa"/>
              <w:bottom w:w="6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Segoe UI Symbol" w:eastAsia="Arial" w:hAnsi="Segoe UI Symbol" w:cs="Segoe UI Symbol"/>
                <w:b/>
                <w:bCs/>
                <w:color w:val="7D4E00"/>
                <w:sz w:val="22"/>
                <w:szCs w:val="22"/>
              </w:rPr>
              <w:t>✏</w:t>
            </w:r>
            <w:r w:rsidRPr="00CE6DD5">
              <w:rPr>
                <w:rFonts w:ascii="HP Simplified" w:eastAsia="Arial" w:hAnsi="HP Simplified" w:cs="Arial"/>
                <w:b/>
                <w:bCs/>
                <w:color w:val="7D4E00"/>
                <w:sz w:val="22"/>
                <w:szCs w:val="22"/>
              </w:rPr>
              <w:t>️  What to Include in Your Summary</w:t>
            </w:r>
          </w:p>
        </w:tc>
        <w:trPr>
          <w:tblHeader/>
        </w:trPr>
      </w:tr>
      <w:tr w:rsidR="000F565C" w:rsidRPr="00CE6DD5">
        <w:tc>
          <w:tcPr>
            <w:tcW w:w="9026" w:type="dxa"/>
            <w:tcBorders>
              <w:top w:val="nil"/>
              <w:left w:val="nil"/>
              <w:bottom w:val="nil"/>
              <w:right w:val="nil"/>
            </w:tcBorders>
            <w:shd w:val="clear" w:color="auto" w:fill="F5F0DC"/>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Your name and the name of your business (or the working title you're using)</w:t>
            </w:r>
          </w:p>
        </w:tc>
      </w:tr>
      <w:tr w:rsidR="000F565C" w:rsidRPr="00CE6DD5">
        <w:tc>
          <w:tcPr>
            <w:tcW w:w="9026" w:type="dxa"/>
            <w:tcBorders>
              <w:top w:val="nil"/>
              <w:left w:val="nil"/>
              <w:bottom w:val="nil"/>
              <w:right w:val="nil"/>
            </w:tcBorders>
            <w:shd w:val="clear" w:color="auto" w:fill="F5F0DC"/>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What your business does - the product or service you're developing, described clearly in one or two sentences</w:t>
            </w:r>
          </w:p>
        </w:tc>
      </w:tr>
      <w:tr w:rsidR="000F565C" w:rsidRPr="00CE6DD5">
        <w:tc>
          <w:tcPr>
            <w:tcW w:w="9026" w:type="dxa"/>
            <w:tcBorders>
              <w:top w:val="nil"/>
              <w:left w:val="nil"/>
              <w:bottom w:val="nil"/>
              <w:right w:val="nil"/>
            </w:tcBorders>
            <w:shd w:val="clear" w:color="auto" w:fill="F5F0DC"/>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Who it is for - your target group</w:t>
            </w:r>
          </w:p>
        </w:tc>
      </w:tr>
      <w:tr w:rsidR="000F565C" w:rsidRPr="00CE6DD5">
        <w:tc>
          <w:tcPr>
            <w:tcW w:w="9026" w:type="dxa"/>
            <w:tcBorders>
              <w:top w:val="nil"/>
              <w:left w:val="nil"/>
              <w:bottom w:val="nil"/>
              <w:right w:val="nil"/>
            </w:tcBorders>
            <w:shd w:val="clear" w:color="auto" w:fill="F5F0DC"/>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What problem it solves, or what need it meets, and why that's needed</w:t>
            </w:r>
          </w:p>
        </w:tc>
      </w:tr>
      <w:tr w:rsidR="000F565C" w:rsidRPr="00CE6DD5">
        <w:tc>
          <w:tcPr>
            <w:tcW w:w="9026" w:type="dxa"/>
            <w:tcBorders>
              <w:top w:val="nil"/>
              <w:left w:val="nil"/>
              <w:bottom w:val="nil"/>
              <w:right w:val="nil"/>
            </w:tcBorders>
            <w:shd w:val="clear" w:color="auto" w:fill="F5F0DC"/>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How you'll generate income and make the business sustainable over time</w:t>
            </w:r>
          </w:p>
        </w:tc>
      </w:tr>
      <w:tr w:rsidR="000F565C" w:rsidRPr="00CE6DD5">
        <w:tc>
          <w:tcPr>
            <w:tcW w:w="9026" w:type="dxa"/>
            <w:tcBorders>
              <w:top w:val="nil"/>
              <w:left w:val="nil"/>
              <w:bottom w:val="nil"/>
              <w:right w:val="nil"/>
            </w:tcBorders>
            <w:shd w:val="clear" w:color="auto" w:fill="F5F0DC"/>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Your main goal for the first year</w:t>
            </w:r>
          </w:p>
        </w:tc>
      </w:tr>
    </w:tbl>
    <w:p w:rsidR="000F565C" w:rsidRPr="00CE6DD5" w:rsidRDefault="00CE6DD5">
      <w:pPr>
        <w:spacing w:before="60" w:after="60"/>
        <w:rPr>
          <w:rFonts w:ascii="HP Simplified" w:eastAsia="Arial" w:hAnsi="HP Simplified" w:cs="Arial"/>
          <w:color w:val="0000FF"/>
          <w:sz w:val="20"/>
          <w:szCs w:val="20"/>
        </w:rPr>
      </w:pPr>
      <w:r w:rsidRPr="00CE6DD5">
        <w:rPr>
          <w:rFonts w:ascii="HP Simplified" w:eastAsia="Arial" w:hAnsi="HP Simplified" w:cs="Arial"/>
          <w:color w:val="0000FF"/>
          <w:sz w:val="20"/>
          <w:szCs w:val="20"/>
        </w:rPr>
        <w:t>Callout box listing the elements to include when writing a business plan summary.</w:t>
      </w:r>
    </w:p>
    <w:tbl>
      <w:tblPr>
        <w:tblStyle w:val="ab"/>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c>
          <w:tcPr>
            <w:tcW w:w="9026" w:type="dxa"/>
            <w:tcBorders>
              <w:top w:val="nil"/>
              <w:left w:val="nil"/>
              <w:bottom w:val="nil"/>
              <w:right w:val="nil"/>
            </w:tcBorders>
            <w:shd w:val="clear" w:color="auto" w:fill="FFF3CD"/>
            <w:tcMar>
              <w:top w:w="80" w:type="dxa"/>
              <w:left w:w="160" w:type="dxa"/>
              <w:bottom w:w="40" w:type="dxa"/>
              <w:right w:w="160" w:type="dxa"/>
            </w:tcMar>
          </w:tcPr>
          <w:p w:rsidR="000F565C" w:rsidRPr="00CE6DD5" w:rsidRDefault="00CE6DD5">
            <w:pPr>
              <w:spacing w:before="0" w:after="0"/>
              <w:rPr>
                <w:rFonts w:ascii="HP Simplified" w:eastAsia="Arial" w:hAnsi="HP Simplified" w:cs="Arial"/>
                <w:sz w:val="22"/>
                <w:szCs w:val="22"/>
              </w:rPr>
            </w:pPr>
            <w:r w:rsidRPr="00CE6DD5">
              <w:rPr>
                <w:rFonts w:ascii="HP Simplified" w:eastAsia="Arial" w:hAnsi="HP Simplified" w:cs="Arial"/>
                <w:b/>
                <w:bCs/>
                <w:color w:val="7D4E00"/>
                <w:sz w:val="22"/>
                <w:szCs w:val="22"/>
              </w:rPr>
              <w:t>SAMPLE SCENARIO</w:t>
            </w:r>
          </w:p>
        </w:tc>
        <w:trPr>
          <w:tblHeader/>
        </w:trPr>
      </w:tr>
      <w:tr w:rsidR="000F565C" w:rsidRPr="00CE6DD5">
        <w:tc>
          <w:tcPr>
            <w:tcW w:w="9026" w:type="dxa"/>
            <w:tcBorders>
              <w:top w:val="nil"/>
              <w:left w:val="nil"/>
              <w:bottom w:val="nil"/>
              <w:right w:val="nil"/>
            </w:tcBorders>
            <w:shd w:val="clear" w:color="auto" w:fill="FFF3CD"/>
            <w:tcMar>
              <w:top w:w="30" w:type="dxa"/>
              <w:left w:w="160" w:type="dxa"/>
              <w:bottom w:w="80" w:type="dxa"/>
              <w:right w:w="160" w:type="dxa"/>
            </w:tcMar>
          </w:tcPr>
          <w:p w:rsidR="000F565C" w:rsidRPr="00CE6DD5" w:rsidRDefault="00CE6DD5">
            <w:pPr>
              <w:spacing w:before="0" w:after="0" w:line="360" w:lineRule="auto"/>
              <w:rPr>
                <w:rFonts w:ascii="HP Simplified" w:eastAsia="Arial" w:hAnsi="HP Simplified" w:cs="Arial"/>
                <w:sz w:val="22"/>
                <w:szCs w:val="22"/>
              </w:rPr>
            </w:pPr>
            <w:r w:rsidRPr="00CE6DD5">
              <w:rPr>
                <w:rFonts w:ascii="HP Simplified" w:eastAsia="Arial" w:hAnsi="HP Simplified" w:cs="Arial"/>
                <w:color w:val="333333"/>
                <w:sz w:val="21"/>
                <w:szCs w:val="21"/>
              </w:rPr>
              <w:t>Sample summary: Birgit Hofer, founder of Accessible Content Studio. Birgit is a graphic designer from Austria with a hearing impairment, specialising in creating accessible communication materials for non-profit organisations and public bodies. Her business creates visual content - infographics, reports, presentations and social media materials - that meet current accessibility standards, including WCAG 2.2 colour contrast requirements and screen reader compatibility. Her target group is small and medium organisations that need regular communication materials but don't have an in-house design team, and that are increasingly required by their funders and by legislation to meet accessibility standards. Her goal for the first year is to establish ten clients on a retainer basis, at an average monthly value of €800, generating sustainable income while she builds a portfolio that supports further growth.</w:t>
            </w:r>
          </w:p>
        </w:tc>
      </w:tr>
    </w:tbl>
    <w:p w:rsidR="000F565C" w:rsidRPr="00CE6DD5" w:rsidRDefault="00CE6DD5">
      <w:pPr>
        <w:spacing w:before="80"/>
        <w:rPr>
          <w:rFonts w:ascii="HP Simplified" w:eastAsia="Arial" w:hAnsi="HP Simplified" w:cs="Arial"/>
          <w:color w:val="0000FF"/>
          <w:sz w:val="20"/>
          <w:szCs w:val="20"/>
        </w:rPr>
      </w:pPr>
      <w:r w:rsidRPr="00CE6DD5">
        <w:rPr>
          <w:rFonts w:ascii="HP Simplified" w:eastAsia="Arial" w:hAnsi="HP Simplified" w:cs="Arial"/>
          <w:color w:val="0000FF"/>
          <w:sz w:val="20"/>
          <w:szCs w:val="20"/>
        </w:rPr>
        <w:t>Callout box presenting a sample business summary scenario for Birgit Hofer, founder of Accessible Content Studio.</w:t>
      </w:r>
    </w:p>
    <w:p w:rsidR="000F565C" w:rsidRPr="00CE6DD5" w:rsidRDefault="00CE6DD5">
      <w:pPr>
        <w:spacing w:before="80" w:line="360" w:lineRule="auto"/>
        <w:jc w:val="both"/>
        <w:rPr>
          <w:rFonts w:ascii="HP Simplified" w:eastAsia="Arial" w:hAnsi="HP Simplified" w:cs="Arial"/>
          <w:sz w:val="22"/>
          <w:szCs w:val="22"/>
        </w:rPr>
      </w:pPr>
      <w:r w:rsidRPr="00CE6DD5">
        <w:rPr>
          <w:rFonts w:ascii="HP Simplified" w:eastAsia="Arial" w:hAnsi="HP Simplified" w:cs="Arial"/>
          <w:color w:val="222222"/>
          <w:sz w:val="22"/>
          <w:szCs w:val="22"/>
        </w:rPr>
        <w:t>This summary works because it gives concrete detail. It doesn't simply present the business as “helping people communicate better” in general terms - it frames the target group in detail, presents the clear service and its measurable goal for the first year. It is precisely this kind of concrete detail that makes a business plan meaningful and gives it the potential to have an impact.</w:t>
      </w:r>
    </w:p>
    <w:p w:rsidR="000F565C" w:rsidRPr="00CE6DD5" w:rsidRDefault="00CE6DD5" w:rsidP="00CE6DD5">
      <w:pPr>
        <w:pStyle w:val="Heading3"/>
        <w:spacing w:line="360" w:lineRule="auto"/>
        <w:jc w:val="both"/>
        <w:rPr>
          <w:rFonts w:ascii="HP Simplified" w:eastAsia="Arial" w:hAnsi="HP Simplified" w:cs="Arial"/>
          <w:color w:val="3356A6"/>
          <w:sz w:val="24"/>
          <w:szCs w:val="32"/>
        </w:rPr>
      </w:pPr>
      <w:bookmarkStart w:id="20" w:name="_heading=h.68z9lswls6yt" w:colFirst="0" w:colLast="0"/>
      <w:bookmarkEnd w:id="20"/>
      <w:r w:rsidRPr="00CE6DD5">
        <w:rPr>
          <w:rFonts w:ascii="HP Simplified" w:eastAsia="Arial" w:hAnsi="HP Simplified" w:cs="Arial"/>
          <w:color w:val="3356A6"/>
          <w:sz w:val="24"/>
          <w:szCs w:val="32"/>
        </w:rPr>
        <w:lastRenderedPageBreak/>
        <w:t>9.2. Creating the Idea and Value Proposition</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In this section, it's important to present your value proposition, meaning answering the question: why would someone choose your business over a competing option? This isn't about simply claiming you're the best at everything, but clearly demonstrating the specific added value you provide to the group of people you plan to reach.</w:t>
      </w:r>
    </w:p>
    <w:p w:rsidR="000F565C" w:rsidRPr="00CE6DD5" w:rsidRDefault="00CE6DD5">
      <w:pPr>
        <w:spacing w:before="80" w:line="360" w:lineRule="auto"/>
        <w:jc w:val="both"/>
        <w:rPr>
          <w:rFonts w:ascii="HP Simplified" w:eastAsia="Arial" w:hAnsi="HP Simplified" w:cs="Arial"/>
          <w:sz w:val="22"/>
          <w:szCs w:val="22"/>
        </w:rPr>
      </w:pPr>
      <w:r w:rsidRPr="00CE6DD5">
        <w:rPr>
          <w:rFonts w:ascii="HP Simplified" w:eastAsia="Arial" w:hAnsi="HP Simplified" w:cs="Arial"/>
          <w:color w:val="222222"/>
          <w:sz w:val="22"/>
          <w:szCs w:val="22"/>
        </w:rPr>
        <w:t>A well-defined value proposition is made up of three key components:</w:t>
      </w:r>
    </w:p>
    <w:p w:rsidR="000F565C" w:rsidRPr="00CE6DD5" w:rsidRDefault="00CE6DD5">
      <w:pPr>
        <w:numPr>
          <w:ilvl w:val="0"/>
          <w:numId w:val="11"/>
        </w:numPr>
        <w:spacing w:before="40" w:after="60" w:line="360" w:lineRule="auto"/>
        <w:ind w:left="720"/>
        <w:jc w:val="both"/>
        <w:rPr>
          <w:rFonts w:ascii="HP Simplified" w:eastAsia="Arial" w:hAnsi="HP Simplified" w:cs="Arial"/>
          <w:sz w:val="22"/>
          <w:szCs w:val="22"/>
        </w:rPr>
      </w:pPr>
      <w:r w:rsidRPr="00CE6DD5">
        <w:rPr>
          <w:rFonts w:ascii="HP Simplified" w:eastAsia="Arial" w:hAnsi="HP Simplified" w:cs="Arial"/>
          <w:color w:val="222222"/>
          <w:sz w:val="22"/>
          <w:szCs w:val="22"/>
        </w:rPr>
        <w:t>What you offer: the specific service or product</w:t>
      </w:r>
    </w:p>
    <w:p w:rsidR="000F565C" w:rsidRPr="00CE6DD5" w:rsidRDefault="00CE6DD5">
      <w:pPr>
        <w:numPr>
          <w:ilvl w:val="0"/>
          <w:numId w:val="11"/>
        </w:numPr>
        <w:spacing w:before="40" w:after="60" w:line="360" w:lineRule="auto"/>
        <w:ind w:left="720"/>
        <w:jc w:val="both"/>
        <w:rPr>
          <w:rFonts w:ascii="HP Simplified" w:eastAsia="Arial" w:hAnsi="HP Simplified" w:cs="Arial"/>
          <w:sz w:val="22"/>
          <w:szCs w:val="22"/>
        </w:rPr>
      </w:pPr>
      <w:r w:rsidRPr="00CE6DD5">
        <w:rPr>
          <w:rFonts w:ascii="HP Simplified" w:eastAsia="Arial" w:hAnsi="HP Simplified" w:cs="Arial"/>
          <w:color w:val="222222"/>
          <w:sz w:val="22"/>
          <w:szCs w:val="22"/>
        </w:rPr>
        <w:t>Who it is for: the specific target group</w:t>
      </w:r>
    </w:p>
    <w:p w:rsidR="000F565C" w:rsidRPr="00CE6DD5" w:rsidRDefault="00CE6DD5">
      <w:pPr>
        <w:numPr>
          <w:ilvl w:val="0"/>
          <w:numId w:val="11"/>
        </w:numPr>
        <w:spacing w:before="40" w:after="60" w:line="360" w:lineRule="auto"/>
        <w:ind w:left="720"/>
        <w:jc w:val="both"/>
        <w:rPr>
          <w:rFonts w:ascii="HP Simplified" w:eastAsia="Arial" w:hAnsi="HP Simplified" w:cs="Arial"/>
          <w:sz w:val="22"/>
          <w:szCs w:val="22"/>
        </w:rPr>
      </w:pPr>
      <w:r w:rsidRPr="00CE6DD5">
        <w:rPr>
          <w:rFonts w:ascii="HP Simplified" w:eastAsia="Arial" w:hAnsi="HP Simplified" w:cs="Arial"/>
          <w:color w:val="222222"/>
          <w:sz w:val="22"/>
          <w:szCs w:val="22"/>
        </w:rPr>
        <w:t>Why it is unique or particularly significant: what are the features, approach or quality that set it apart from alternatives already available on the market</w:t>
      </w:r>
    </w:p>
    <w:p w:rsidR="000F565C" w:rsidRPr="00CE6DD5" w:rsidRDefault="000F565C">
      <w:pPr>
        <w:spacing w:before="60" w:after="60" w:line="360" w:lineRule="auto"/>
        <w:jc w:val="both"/>
        <w:rPr>
          <w:rFonts w:ascii="HP Simplified" w:eastAsia="Arial" w:hAnsi="HP Simplified" w:cs="Arial"/>
          <w:sz w:val="22"/>
          <w:szCs w:val="22"/>
        </w:rPr>
      </w:pPr>
    </w:p>
    <w:tbl>
      <w:tblPr>
        <w:tblStyle w:val="ac"/>
        <w:tblW w:w="90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5"/>
        <w:gridCol w:w="6630"/>
      </w:tblGrid>
      <w:tr w:rsidR="000F565C" w:rsidRPr="00CE6DD5">
        <w:trPr>
          <w:tblHeader/>
        </w:trPr>
        <w:tc>
          <w:tcPr>
            <w:tcW w:w="2385" w:type="dxa"/>
            <w:tcBorders>
              <w:top w:val="single" w:sz="4" w:space="0" w:color="CCCCCC"/>
              <w:left w:val="single" w:sz="4" w:space="0" w:color="CCCCCC"/>
              <w:bottom w:val="single" w:sz="4" w:space="0" w:color="CCCCCC"/>
              <w:right w:val="single" w:sz="4" w:space="0" w:color="CCCCCC"/>
            </w:tcBorders>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Component</w:t>
            </w:r>
          </w:p>
        </w:tc>
        <w:tc>
          <w:tcPr>
            <w:tcW w:w="6630" w:type="dxa"/>
            <w:tcBorders>
              <w:top w:val="single" w:sz="4" w:space="0" w:color="CCCCCC"/>
              <w:left w:val="single" w:sz="4" w:space="0" w:color="CCCCCC"/>
              <w:bottom w:val="single" w:sz="4" w:space="0" w:color="CCCCCC"/>
              <w:right w:val="single" w:sz="4" w:space="0" w:color="CCCCCC"/>
            </w:tcBorders>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Example (targeted to a disability related project)</w:t>
            </w:r>
          </w:p>
        </w:tc>
      </w:tr>
      <w:tr w:rsidR="000F565C" w:rsidRPr="00CE6DD5">
        <w:tc>
          <w:tcPr>
            <w:tcW w:w="238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What you offer</w:t>
            </w:r>
          </w:p>
        </w:tc>
        <w:tc>
          <w:tcPr>
            <w:tcW w:w="66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Weekly online coaching sessions focused on career planning and self-advocacy skills</w:t>
            </w:r>
          </w:p>
        </w:tc>
      </w:tr>
      <w:tr w:rsidR="000F565C" w:rsidRPr="00CE6DD5">
        <w:tc>
          <w:tcPr>
            <w:tcW w:w="2385"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Who it is for</w:t>
            </w:r>
          </w:p>
        </w:tc>
        <w:tc>
          <w:tcPr>
            <w:tcW w:w="663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Young people with disabilities up to the age of 25 who are entering the labour market for the first time</w:t>
            </w:r>
          </w:p>
        </w:tc>
      </w:tr>
      <w:tr w:rsidR="000F565C" w:rsidRPr="00CE6DD5">
        <w:tc>
          <w:tcPr>
            <w:tcW w:w="238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What makes it different</w:t>
            </w:r>
          </w:p>
        </w:tc>
        <w:tc>
          <w:tcPr>
            <w:tcW w:w="66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Delivered by a coach with personal experience in the field, with a disability and 20+ years of experience in the corporate sector, using clear language and accessible, structured session formats designed specifically for the needs of young people with disabilities</w:t>
            </w:r>
          </w:p>
        </w:tc>
      </w:tr>
    </w:tbl>
    <w:p w:rsidR="000F565C" w:rsidRPr="00CE6DD5" w:rsidRDefault="00CE6DD5">
      <w:pPr>
        <w:spacing w:before="80" w:line="360" w:lineRule="auto"/>
        <w:jc w:val="both"/>
        <w:rPr>
          <w:rFonts w:ascii="HP Simplified" w:eastAsia="Arial" w:hAnsi="HP Simplified" w:cs="Arial"/>
          <w:color w:val="0000FF"/>
          <w:sz w:val="20"/>
          <w:szCs w:val="20"/>
        </w:rPr>
      </w:pPr>
      <w:r w:rsidRPr="00CE6DD5">
        <w:rPr>
          <w:rFonts w:ascii="HP Simplified" w:eastAsia="Arial" w:hAnsi="HP Simplified" w:cs="Arial"/>
          <w:color w:val="0000FF"/>
          <w:sz w:val="20"/>
          <w:szCs w:val="20"/>
        </w:rPr>
        <w:t>Table showing the value proposition framework applied to a disability-related business example, listing each component alongside a worked example.</w:t>
      </w:r>
    </w:p>
    <w:p w:rsidR="000F565C" w:rsidRPr="00CE6DD5" w:rsidRDefault="00CE6DD5" w:rsidP="006C48F6">
      <w:pPr>
        <w:spacing w:before="80" w:line="360" w:lineRule="auto"/>
        <w:ind w:firstLine="720"/>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The example given is for a service where accessibility matters a great deal. If your ideas follow a similar direction (in language, format, way of delivery, or setting), then the accessibility angle should be very important for you too, right from the early stages, and it's important to describe it explicitly in your value proposition. There is a growing demand for services that genuinely meet accessibility standards, not only from companies, but also from public sector bodies and organisations affected in one way or another by the European Accessibility Act.</w:t>
      </w:r>
    </w:p>
    <w:p w:rsidR="000F565C" w:rsidRPr="00CE6DD5" w:rsidRDefault="00CE6DD5" w:rsidP="006C48F6">
      <w:pPr>
        <w:spacing w:before="0" w:after="100"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The framework is not limited to accessibility-focused or disability-related services - it applies to any kind of business idea. Here is an example from a different sector:</w:t>
      </w:r>
    </w:p>
    <w:tbl>
      <w:tblPr>
        <w:tblStyle w:val="ad"/>
        <w:tblW w:w="9105" w:type="dxa"/>
        <w:tblInd w:w="0" w:type="dxa"/>
        <w:tblLayout w:type="fixed"/>
        <w:tblLook w:val="0600" w:firstRow="0" w:lastRow="0" w:firstColumn="0" w:lastColumn="0" w:noHBand="1" w:noVBand="1"/>
      </w:tblPr>
      <w:tblGrid>
        <w:gridCol w:w="2400"/>
        <w:gridCol w:w="6705"/>
      </w:tblGrid>
      <w:tr w:rsidR="000F565C" w:rsidRPr="00CE6DD5">
        <w:trPr>
          <w:trHeight w:val="315"/>
          <w:tblHeader/>
        </w:trPr>
        <w:tc>
          <w:tcPr>
            <w:tcW w:w="2400" w:type="dxa"/>
            <w:tcBorders>
              <w:top w:val="single" w:sz="6" w:space="0" w:color="C1C1C1"/>
              <w:left w:val="single" w:sz="6" w:space="0" w:color="C1C1C1"/>
              <w:bottom w:val="single" w:sz="6" w:space="0" w:color="C1C1C1"/>
              <w:right w:val="single" w:sz="6" w:space="0" w:color="C1C1C1"/>
            </w:tcBorders>
            <w:shd w:val="clear" w:color="auto" w:fill="245893"/>
            <w:tcMar>
              <w:top w:w="60" w:type="dxa"/>
              <w:left w:w="60" w:type="dxa"/>
              <w:bottom w:w="60" w:type="dxa"/>
              <w:right w:w="60" w:type="dxa"/>
            </w:tcMar>
          </w:tcPr>
          <w:p w:rsidR="000F565C" w:rsidRPr="00CE6DD5" w:rsidRDefault="00CE6DD5">
            <w:pPr>
              <w:spacing w:before="0" w:after="0" w:line="360" w:lineRule="auto"/>
              <w:jc w:val="both"/>
              <w:rPr>
                <w:rFonts w:ascii="HP Simplified" w:eastAsia="Arial" w:hAnsi="HP Simplified" w:cs="Arial"/>
                <w:b/>
                <w:bCs/>
                <w:color w:val="FFFFFF"/>
                <w:sz w:val="22"/>
                <w:szCs w:val="22"/>
              </w:rPr>
            </w:pPr>
            <w:r w:rsidRPr="00CE6DD5">
              <w:rPr>
                <w:rFonts w:ascii="HP Simplified" w:eastAsia="Arial" w:hAnsi="HP Simplified" w:cs="Arial"/>
                <w:b/>
                <w:bCs/>
                <w:color w:val="FFFFFF"/>
                <w:sz w:val="22"/>
                <w:szCs w:val="22"/>
              </w:rPr>
              <w:t>Component</w:t>
            </w:r>
          </w:p>
        </w:tc>
        <w:tc>
          <w:tcPr>
            <w:tcW w:w="6705" w:type="dxa"/>
            <w:tcBorders>
              <w:top w:val="single" w:sz="6" w:space="0" w:color="C1C1C1"/>
              <w:left w:val="single" w:sz="6" w:space="0" w:color="C1C1C1"/>
              <w:bottom w:val="single" w:sz="6" w:space="0" w:color="C1C1C1"/>
              <w:right w:val="single" w:sz="6" w:space="0" w:color="C1C1C1"/>
            </w:tcBorders>
            <w:shd w:val="clear" w:color="auto" w:fill="245893"/>
            <w:tcMar>
              <w:top w:w="60" w:type="dxa"/>
              <w:left w:w="60" w:type="dxa"/>
              <w:bottom w:w="60" w:type="dxa"/>
              <w:right w:w="60" w:type="dxa"/>
            </w:tcMar>
          </w:tcPr>
          <w:p w:rsidR="000F565C" w:rsidRPr="00CE6DD5" w:rsidRDefault="00CE6DD5">
            <w:pPr>
              <w:spacing w:before="0" w:after="0" w:line="360" w:lineRule="auto"/>
              <w:jc w:val="both"/>
              <w:rPr>
                <w:rFonts w:ascii="HP Simplified" w:eastAsia="Arial" w:hAnsi="HP Simplified" w:cs="Arial"/>
                <w:b/>
                <w:bCs/>
                <w:color w:val="FFFFFF"/>
                <w:sz w:val="22"/>
                <w:szCs w:val="22"/>
              </w:rPr>
            </w:pPr>
            <w:r w:rsidRPr="00CE6DD5">
              <w:rPr>
                <w:rFonts w:ascii="HP Simplified" w:eastAsia="Arial" w:hAnsi="HP Simplified" w:cs="Arial"/>
                <w:b/>
                <w:bCs/>
                <w:color w:val="FFFFFF"/>
                <w:sz w:val="22"/>
                <w:szCs w:val="22"/>
              </w:rPr>
              <w:t xml:space="preserve">Example </w:t>
            </w:r>
            <w:r w:rsidRPr="00CE6DD5">
              <w:rPr>
                <w:rFonts w:ascii="HP Simplified" w:eastAsia="Arial" w:hAnsi="HP Simplified" w:cs="Arial"/>
                <w:color w:val="FFFFFF"/>
                <w:sz w:val="22"/>
                <w:szCs w:val="22"/>
              </w:rPr>
              <w:t>( non-disability-related business)</w:t>
            </w:r>
          </w:p>
        </w:tc>
      </w:tr>
      <w:tr w:rsidR="000F565C" w:rsidRPr="00CE6DD5">
        <w:trPr>
          <w:trHeight w:val="465"/>
        </w:trPr>
        <w:tc>
          <w:tcPr>
            <w:tcW w:w="2400" w:type="dxa"/>
            <w:tcBorders>
              <w:top w:val="single" w:sz="6" w:space="0" w:color="C1C1C1"/>
              <w:left w:val="single" w:sz="6" w:space="0" w:color="C1C1C1"/>
              <w:bottom w:val="single" w:sz="6" w:space="0" w:color="C1C1C1"/>
              <w:right w:val="single" w:sz="6" w:space="0" w:color="C1C1C1"/>
            </w:tcBorders>
            <w:shd w:val="clear" w:color="auto" w:fill="FFFFFF"/>
            <w:tcMar>
              <w:top w:w="60" w:type="dxa"/>
              <w:left w:w="60" w:type="dxa"/>
              <w:bottom w:w="60" w:type="dxa"/>
              <w:right w:w="60" w:type="dxa"/>
            </w:tcMar>
          </w:tcPr>
          <w:p w:rsidR="000F565C" w:rsidRPr="00CE6DD5" w:rsidRDefault="00CE6DD5">
            <w:pPr>
              <w:spacing w:before="0"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lastRenderedPageBreak/>
              <w:t>What you offer</w:t>
            </w:r>
          </w:p>
        </w:tc>
        <w:tc>
          <w:tcPr>
            <w:tcW w:w="6705" w:type="dxa"/>
            <w:tcBorders>
              <w:top w:val="single" w:sz="6" w:space="0" w:color="C1C1C1"/>
              <w:left w:val="single" w:sz="6" w:space="0" w:color="C1C1C1"/>
              <w:bottom w:val="single" w:sz="6" w:space="0" w:color="C1C1C1"/>
              <w:right w:val="single" w:sz="6" w:space="0" w:color="C1C1C1"/>
            </w:tcBorders>
            <w:shd w:val="clear" w:color="auto" w:fill="FFFFFF"/>
            <w:tcMar>
              <w:top w:w="60" w:type="dxa"/>
              <w:left w:w="60" w:type="dxa"/>
              <w:bottom w:w="60" w:type="dxa"/>
              <w:right w:w="60" w:type="dxa"/>
            </w:tcMar>
          </w:tcPr>
          <w:p w:rsidR="000F565C" w:rsidRPr="00CE6DD5" w:rsidRDefault="00CE6DD5">
            <w:pPr>
              <w:spacing w:before="0"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On-demand mobile bike repair and maintenance, carried out at the customer's home or workplace</w:t>
            </w:r>
          </w:p>
        </w:tc>
      </w:tr>
      <w:tr w:rsidR="000F565C" w:rsidRPr="00CE6DD5">
        <w:trPr>
          <w:trHeight w:val="465"/>
        </w:trPr>
        <w:tc>
          <w:tcPr>
            <w:tcW w:w="2400" w:type="dxa"/>
            <w:tcBorders>
              <w:top w:val="single" w:sz="6" w:space="0" w:color="C1C1C1"/>
              <w:left w:val="single" w:sz="6" w:space="0" w:color="C1C1C1"/>
              <w:bottom w:val="single" w:sz="6" w:space="0" w:color="C1C1C1"/>
              <w:right w:val="single" w:sz="6" w:space="0" w:color="C1C1C1"/>
            </w:tcBorders>
            <w:shd w:val="clear" w:color="auto" w:fill="FFFFFF"/>
            <w:tcMar>
              <w:top w:w="60" w:type="dxa"/>
              <w:left w:w="60" w:type="dxa"/>
              <w:bottom w:w="60" w:type="dxa"/>
              <w:right w:w="60" w:type="dxa"/>
            </w:tcMar>
          </w:tcPr>
          <w:p w:rsidR="000F565C" w:rsidRPr="00CE6DD5" w:rsidRDefault="00CE6DD5">
            <w:pPr>
              <w:spacing w:before="0"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Who it is for</w:t>
            </w:r>
          </w:p>
        </w:tc>
        <w:tc>
          <w:tcPr>
            <w:tcW w:w="6705" w:type="dxa"/>
            <w:tcBorders>
              <w:top w:val="single" w:sz="6" w:space="0" w:color="C1C1C1"/>
              <w:left w:val="single" w:sz="6" w:space="0" w:color="C1C1C1"/>
              <w:bottom w:val="single" w:sz="6" w:space="0" w:color="C1C1C1"/>
              <w:right w:val="single" w:sz="6" w:space="0" w:color="C1C1C1"/>
            </w:tcBorders>
            <w:shd w:val="clear" w:color="auto" w:fill="FFFFFF"/>
            <w:tcMar>
              <w:top w:w="60" w:type="dxa"/>
              <w:left w:w="60" w:type="dxa"/>
              <w:bottom w:w="60" w:type="dxa"/>
              <w:right w:w="60" w:type="dxa"/>
            </w:tcMar>
          </w:tcPr>
          <w:p w:rsidR="000F565C" w:rsidRPr="00CE6DD5" w:rsidRDefault="00CE6DD5">
            <w:pPr>
              <w:spacing w:before="0"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Urban commuters who rely on their bike every day and don't have time to drop it off at a shop</w:t>
            </w:r>
          </w:p>
        </w:tc>
      </w:tr>
      <w:tr w:rsidR="000F565C" w:rsidRPr="00CE6DD5">
        <w:trPr>
          <w:trHeight w:val="645"/>
        </w:trPr>
        <w:tc>
          <w:tcPr>
            <w:tcW w:w="2400" w:type="dxa"/>
            <w:tcBorders>
              <w:top w:val="single" w:sz="6" w:space="0" w:color="C1C1C1"/>
              <w:left w:val="single" w:sz="6" w:space="0" w:color="C1C1C1"/>
              <w:bottom w:val="single" w:sz="6" w:space="0" w:color="C1C1C1"/>
              <w:right w:val="single" w:sz="6" w:space="0" w:color="C1C1C1"/>
            </w:tcBorders>
            <w:shd w:val="clear" w:color="auto" w:fill="FFFFFF"/>
            <w:tcMar>
              <w:top w:w="60" w:type="dxa"/>
              <w:left w:w="60" w:type="dxa"/>
              <w:bottom w:w="60" w:type="dxa"/>
              <w:right w:w="60" w:type="dxa"/>
            </w:tcMar>
          </w:tcPr>
          <w:p w:rsidR="000F565C" w:rsidRPr="00CE6DD5" w:rsidRDefault="00CE6DD5">
            <w:pPr>
              <w:spacing w:before="0"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What makes it different</w:t>
            </w:r>
          </w:p>
        </w:tc>
        <w:tc>
          <w:tcPr>
            <w:tcW w:w="6705" w:type="dxa"/>
            <w:tcBorders>
              <w:top w:val="single" w:sz="6" w:space="0" w:color="C1C1C1"/>
              <w:left w:val="single" w:sz="6" w:space="0" w:color="C1C1C1"/>
              <w:bottom w:val="single" w:sz="6" w:space="0" w:color="C1C1C1"/>
              <w:right w:val="single" w:sz="6" w:space="0" w:color="C1C1C1"/>
            </w:tcBorders>
            <w:shd w:val="clear" w:color="auto" w:fill="FFFFFF"/>
            <w:tcMar>
              <w:top w:w="60" w:type="dxa"/>
              <w:left w:w="60" w:type="dxa"/>
              <w:bottom w:w="60" w:type="dxa"/>
              <w:right w:w="60" w:type="dxa"/>
            </w:tcMar>
          </w:tcPr>
          <w:p w:rsidR="000F565C" w:rsidRPr="00CE6DD5" w:rsidRDefault="00CE6DD5">
            <w:pPr>
              <w:spacing w:before="0"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No need to be without the bike for a day; appointments are available on evenings and weekends, with clear, fixed-price packages instead of unpredictable repair bills</w:t>
            </w:r>
          </w:p>
        </w:tc>
      </w:tr>
    </w:tbl>
    <w:p w:rsidR="000F565C" w:rsidRPr="00CE6DD5" w:rsidRDefault="00CE6DD5">
      <w:pPr>
        <w:spacing w:before="80"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Table showing the value proposition framework applied to a non-disability-related business example, listing each component alongside a worked example.</w:t>
      </w:r>
    </w:p>
    <w:tbl>
      <w:tblPr>
        <w:tblStyle w:val="ae"/>
        <w:tblW w:w="9105" w:type="dxa"/>
        <w:tblInd w:w="0" w:type="dxa"/>
        <w:tblLayout w:type="fixed"/>
        <w:tblLook w:val="0600" w:firstRow="0" w:lastRow="0" w:firstColumn="0" w:lastColumn="0" w:noHBand="1" w:noVBand="1"/>
      </w:tblPr>
      <w:tblGrid>
        <w:gridCol w:w="9105"/>
      </w:tblGrid>
      <w:tr w:rsidR="000F565C" w:rsidRPr="00CE6DD5">
        <w:trPr>
          <w:trHeight w:val="405"/>
          <w:tblHeader/>
        </w:trPr>
        <w:tc>
          <w:tcPr>
            <w:tcW w:w="9105" w:type="dxa"/>
            <w:tcBorders>
              <w:top w:val="single" w:sz="6" w:space="0" w:color="000000"/>
              <w:left w:val="single" w:sz="6" w:space="0" w:color="000000"/>
              <w:bottom w:val="single" w:sz="6" w:space="0" w:color="000000"/>
              <w:right w:val="single" w:sz="6" w:space="0" w:color="000000"/>
            </w:tcBorders>
            <w:shd w:val="clear" w:color="auto" w:fill="E2D8EC"/>
            <w:tcMar>
              <w:top w:w="60" w:type="dxa"/>
              <w:left w:w="60" w:type="dxa"/>
              <w:bottom w:w="60" w:type="dxa"/>
              <w:right w:w="60" w:type="dxa"/>
            </w:tcMar>
          </w:tcPr>
          <w:p w:rsidR="000F565C" w:rsidRPr="00CE6DD5" w:rsidRDefault="00CE6DD5">
            <w:pPr>
              <w:spacing w:before="0" w:after="0" w:line="360" w:lineRule="auto"/>
              <w:jc w:val="both"/>
              <w:rPr>
                <w:rFonts w:ascii="HP Simplified" w:eastAsia="Arial" w:hAnsi="HP Simplified" w:cs="Arial"/>
                <w:b/>
                <w:bCs/>
                <w:color w:val="39166D"/>
                <w:sz w:val="22"/>
                <w:szCs w:val="22"/>
              </w:rPr>
            </w:pPr>
            <w:r w:rsidRPr="00CE6DD5">
              <w:rPr>
                <w:rFonts w:ascii="HP Simplified" w:eastAsia="Arial" w:hAnsi="HP Simplified" w:cs="Arial"/>
                <w:b/>
                <w:bCs/>
                <w:color w:val="39166D"/>
                <w:sz w:val="22"/>
                <w:szCs w:val="22"/>
              </w:rPr>
              <w:t>Reflection: Your Own Value Proposition</w:t>
            </w:r>
          </w:p>
        </w:tc>
      </w:tr>
      <w:tr w:rsidR="000F565C" w:rsidRPr="00CE6DD5">
        <w:trPr>
          <w:trHeight w:val="495"/>
        </w:trPr>
        <w:tc>
          <w:tcPr>
            <w:tcW w:w="9105" w:type="dxa"/>
            <w:tcBorders>
              <w:top w:val="single" w:sz="6" w:space="0" w:color="000000"/>
              <w:left w:val="single" w:sz="6" w:space="0" w:color="000000"/>
              <w:bottom w:val="single" w:sz="6" w:space="0" w:color="000000"/>
              <w:right w:val="single" w:sz="6" w:space="0" w:color="000000"/>
            </w:tcBorders>
            <w:shd w:val="clear" w:color="auto" w:fill="E2D8EC"/>
            <w:tcMar>
              <w:top w:w="60" w:type="dxa"/>
              <w:left w:w="60" w:type="dxa"/>
              <w:bottom w:w="60" w:type="dxa"/>
              <w:right w:w="60" w:type="dxa"/>
            </w:tcMar>
          </w:tcPr>
          <w:p w:rsidR="000F565C" w:rsidRPr="00CE6DD5" w:rsidRDefault="00CE6DD5">
            <w:pPr>
              <w:spacing w:before="0" w:after="0" w:line="360" w:lineRule="auto"/>
              <w:jc w:val="both"/>
              <w:rPr>
                <w:rFonts w:ascii="HP Simplified" w:eastAsia="Arial" w:hAnsi="HP Simplified" w:cs="Arial"/>
                <w:color w:val="1A1A1A"/>
                <w:sz w:val="22"/>
                <w:szCs w:val="22"/>
              </w:rPr>
            </w:pPr>
            <w:r w:rsidRPr="00CE6DD5">
              <w:rPr>
                <w:rFonts w:ascii="HP Simplified" w:eastAsia="Arial" w:hAnsi="HP Simplified" w:cs="Arial"/>
                <w:color w:val="1A1A1A"/>
                <w:sz w:val="22"/>
                <w:szCs w:val="22"/>
              </w:rPr>
              <w:t>Try writing your own value proposition in two or three sentences. What do you offer? Who is it for? What makes it different?</w:t>
            </w:r>
          </w:p>
        </w:tc>
      </w:tr>
    </w:tbl>
    <w:p w:rsidR="000F565C" w:rsidRPr="00CE6DD5" w:rsidRDefault="00CE6DD5">
      <w:pPr>
        <w:pStyle w:val="Normal"/>
        <w:keepNext w:val="0"/>
        <w:keepLines w:val="0"/>
        <w:spacing w:before="200" w:after="100" w:line="360" w:lineRule="auto"/>
        <w:jc w:val="both"/>
        <w:rPr>
          <w:rFonts w:ascii="HP Simplified" w:eastAsia="Arial" w:hAnsi="HP Simplified" w:cs="Arial"/>
          <w:color w:val="0000FF"/>
          <w:sz w:val="22"/>
          <w:szCs w:val="22"/>
        </w:rPr>
      </w:pPr>
      <w:bookmarkStart w:id="21" w:name="_heading=h.9w54vqlnxzx1" w:colFirst="0" w:colLast="0"/>
      <w:bookmarkEnd w:id="21"/>
      <w:r w:rsidRPr="00CE6DD5">
        <w:rPr>
          <w:rFonts w:ascii="HP Simplified" w:eastAsia="Arial" w:hAnsi="HP Simplified" w:cs="Arial"/>
          <w:color w:val="0000FF"/>
          <w:sz w:val="22"/>
          <w:szCs w:val="22"/>
        </w:rPr>
        <w:t>Callout box inviting the reader to write their own value proposition.</w:t>
      </w:r>
    </w:p>
    <w:p w:rsidR="000F565C" w:rsidRPr="00CE6DD5" w:rsidRDefault="00CE6DD5">
      <w:pPr>
        <w:pStyle w:val="Heading3"/>
        <w:keepNext w:val="0"/>
        <w:keepLines w:val="0"/>
        <w:spacing w:before="200" w:after="100" w:line="360" w:lineRule="auto"/>
        <w:jc w:val="both"/>
        <w:rPr>
          <w:rFonts w:ascii="HP Simplified" w:eastAsia="Arial" w:hAnsi="HP Simplified" w:cs="Arial"/>
          <w:b/>
          <w:bCs/>
          <w:color w:val="404040"/>
          <w:sz w:val="22"/>
          <w:szCs w:val="24"/>
        </w:rPr>
      </w:pPr>
      <w:bookmarkStart w:id="22" w:name="_heading=h.na7i9idmdxuc" w:colFirst="0" w:colLast="0"/>
      <w:bookmarkEnd w:id="22"/>
      <w:r w:rsidRPr="00CE6DD5">
        <w:rPr>
          <w:rFonts w:ascii="HP Simplified" w:eastAsia="Arial" w:hAnsi="HP Simplified" w:cs="Arial"/>
          <w:b/>
          <w:color w:val="3356A6"/>
          <w:sz w:val="22"/>
          <w:szCs w:val="24"/>
        </w:rPr>
        <w:t>9.2.1. Finding Your Ideal Client</w:t>
      </w:r>
    </w:p>
    <w:p w:rsidR="000F565C" w:rsidRPr="00CE6DD5" w:rsidRDefault="00CE6DD5" w:rsidP="006C48F6">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Before finalising your value proposition, you need to be able to describe specifically who you're creating it for. The ideal client is a real person/organisation with specific needs, challenges, and current ways of dealing with those problems. The more specifically you can describe this type of client, the more effective everything you do afterwards will be: how you communicate with them, how you set your prices, where you show up to find them, and what you offer them.</w:t>
      </w:r>
    </w:p>
    <w:p w:rsidR="000F565C" w:rsidRPr="00CE6DD5" w:rsidRDefault="00CE6DD5">
      <w:pPr>
        <w:spacing w:before="80" w:line="360" w:lineRule="auto"/>
        <w:jc w:val="both"/>
        <w:rPr>
          <w:rFonts w:ascii="HP Simplified" w:eastAsia="Arial" w:hAnsi="HP Simplified" w:cs="Arial"/>
          <w:sz w:val="22"/>
          <w:szCs w:val="22"/>
        </w:rPr>
      </w:pPr>
      <w:r w:rsidRPr="00CE6DD5">
        <w:rPr>
          <w:rFonts w:ascii="HP Simplified" w:eastAsia="Arial" w:hAnsi="HP Simplified" w:cs="Arial"/>
          <w:color w:val="222222"/>
          <w:sz w:val="22"/>
          <w:szCs w:val="22"/>
        </w:rPr>
        <w:t>The chart below walks you through, step by step, describing your ideal client. Fill it in for the entrepreneurial venture you want to develop.</w:t>
      </w:r>
    </w:p>
    <w:tbl>
      <w:tblPr>
        <w:tblStyle w:val="af"/>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c>
          <w:tcPr>
            <w:tcW w:w="9026" w:type="dxa"/>
            <w:tcBorders>
              <w:top w:val="nil"/>
              <w:left w:val="nil"/>
              <w:bottom w:val="nil"/>
              <w:right w:val="nil"/>
            </w:tcBorders>
            <w:shd w:val="clear" w:color="auto" w:fill="1A3F6F"/>
            <w:tcMar>
              <w:top w:w="100" w:type="dxa"/>
              <w:left w:w="160" w:type="dxa"/>
              <w:bottom w:w="8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2"/>
                <w:szCs w:val="22"/>
              </w:rPr>
              <w:t>CHART FOR IDENTIFYING YOUR IDEAL CLIENT</w:t>
            </w:r>
          </w:p>
        </w:tc>
        <w:trPr>
          <w:tblHeader/>
        </w:trPr>
      </w:tr>
      <w:tr w:rsidR="000F565C" w:rsidRPr="00CE6DD5">
        <w:tc>
          <w:tcPr>
            <w:tcW w:w="9026" w:type="dxa"/>
            <w:tcBorders>
              <w:top w:val="nil"/>
              <w:left w:val="nil"/>
              <w:bottom w:val="nil"/>
              <w:right w:val="nil"/>
            </w:tcBorders>
            <w:shd w:val="clear" w:color="auto" w:fill="D6E4F0"/>
            <w:tcMar>
              <w:top w:w="80" w:type="dxa"/>
              <w:left w:w="160" w:type="dxa"/>
              <w:bottom w:w="4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sz w:val="21"/>
                <w:szCs w:val="21"/>
              </w:rPr>
              <w:t>Step 1:  WHO has the problem you're solving?</w:t>
            </w:r>
          </w:p>
        </w:tc>
      </w:tr>
      <w:tr w:rsidR="000F565C" w:rsidRPr="00CE6DD5">
        <w:tc>
          <w:tcPr>
            <w:tcW w:w="9026" w:type="dxa"/>
            <w:tcBorders>
              <w:top w:val="nil"/>
              <w:left w:val="nil"/>
              <w:bottom w:val="nil"/>
              <w:right w:val="nil"/>
            </w:tcBorders>
            <w:shd w:val="clear" w:color="auto" w:fill="EAF2FB"/>
            <w:tcMar>
              <w:top w:w="30" w:type="dxa"/>
              <w:left w:w="200" w:type="dxa"/>
              <w:bottom w:w="60" w:type="dxa"/>
              <w:right w:w="160" w:type="dxa"/>
            </w:tcMar>
          </w:tcPr>
          <w:p w:rsidR="000F565C" w:rsidRPr="00CE6DD5" w:rsidRDefault="00CE6DD5">
            <w:pPr>
              <w:spacing w:before="0" w:after="40" w:line="360" w:lineRule="auto"/>
              <w:jc w:val="both"/>
              <w:rPr>
                <w:rFonts w:ascii="HP Simplified" w:eastAsia="Arial" w:hAnsi="HP Simplified" w:cs="Arial"/>
                <w:sz w:val="20"/>
                <w:szCs w:val="20"/>
              </w:rPr>
            </w:pPr>
            <w:r w:rsidRPr="00CE6DD5">
              <w:rPr>
                <w:rFonts w:ascii="Cambria Math" w:eastAsia="Arial" w:hAnsi="Cambria Math" w:cs="Cambria Math"/>
                <w:sz w:val="20"/>
                <w:szCs w:val="20"/>
              </w:rPr>
              <w:t>◆</w:t>
            </w:r>
            <w:r w:rsidRPr="00CE6DD5">
              <w:rPr>
                <w:rFonts w:ascii="HP Simplified" w:eastAsia="Arial" w:hAnsi="HP Simplified" w:cs="Arial"/>
                <w:sz w:val="20"/>
                <w:szCs w:val="20"/>
              </w:rPr>
              <w:t xml:space="preserve">  An individual or an organisation?</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p w:rsidR="000F565C" w:rsidRPr="00CE6DD5" w:rsidRDefault="00CE6DD5">
            <w:pPr>
              <w:spacing w:before="0" w:after="40" w:line="360" w:lineRule="auto"/>
              <w:jc w:val="both"/>
              <w:rPr>
                <w:rFonts w:ascii="HP Simplified" w:eastAsia="Arial" w:hAnsi="HP Simplified" w:cs="Arial"/>
                <w:sz w:val="20"/>
                <w:szCs w:val="20"/>
              </w:rPr>
            </w:pPr>
            <w:r w:rsidRPr="00CE6DD5">
              <w:rPr>
                <w:rFonts w:ascii="Cambria Math" w:eastAsia="Arial" w:hAnsi="Cambria Math" w:cs="Cambria Math"/>
                <w:sz w:val="20"/>
                <w:szCs w:val="20"/>
              </w:rPr>
              <w:t>◆</w:t>
            </w:r>
            <w:r w:rsidRPr="00CE6DD5">
              <w:rPr>
                <w:rFonts w:ascii="HP Simplified" w:eastAsia="Arial" w:hAnsi="HP Simplified" w:cs="Arial"/>
                <w:sz w:val="20"/>
                <w:szCs w:val="20"/>
              </w:rPr>
              <w:t xml:space="preserve">  What age / what stage of life or work are they at?</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p w:rsidR="000F565C" w:rsidRPr="00CE6DD5" w:rsidRDefault="00CE6DD5">
            <w:pPr>
              <w:spacing w:before="0" w:after="40" w:line="360" w:lineRule="auto"/>
              <w:jc w:val="both"/>
              <w:rPr>
                <w:rFonts w:ascii="HP Simplified" w:eastAsia="Arial" w:hAnsi="HP Simplified" w:cs="Arial"/>
                <w:sz w:val="20"/>
                <w:szCs w:val="20"/>
              </w:rPr>
            </w:pPr>
            <w:r w:rsidRPr="00CE6DD5">
              <w:rPr>
                <w:rFonts w:ascii="Cambria Math" w:eastAsia="Arial" w:hAnsi="Cambria Math" w:cs="Cambria Math"/>
                <w:sz w:val="20"/>
                <w:szCs w:val="20"/>
              </w:rPr>
              <w:t>◆</w:t>
            </w:r>
            <w:r w:rsidRPr="00CE6DD5">
              <w:rPr>
                <w:rFonts w:ascii="HP Simplified" w:eastAsia="Arial" w:hAnsi="HP Simplified" w:cs="Arial"/>
                <w:sz w:val="20"/>
                <w:szCs w:val="20"/>
              </w:rPr>
              <w:t xml:space="preserve">  What environment do they work or live in - online, physical, in a specific sector?</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Cambria Math" w:eastAsia="Arial" w:hAnsi="Cambria Math" w:cs="Cambria Math"/>
                <w:sz w:val="20"/>
                <w:szCs w:val="20"/>
              </w:rPr>
              <w:t>◆</w:t>
            </w:r>
            <w:r w:rsidRPr="00CE6DD5">
              <w:rPr>
                <w:rFonts w:ascii="HP Simplified" w:eastAsia="Arial" w:hAnsi="HP Simplified" w:cs="Arial"/>
                <w:sz w:val="20"/>
                <w:szCs w:val="20"/>
              </w:rPr>
              <w:t xml:space="preserve">  What is their resource context - do they have a budget, access to technology, free time?</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tc>
      </w:tr>
      <w:tr w:rsidR="000F565C" w:rsidRPr="00CE6DD5">
        <w:tc>
          <w:tcPr>
            <w:tcW w:w="9026" w:type="dxa"/>
            <w:tcBorders>
              <w:top w:val="nil"/>
              <w:left w:val="nil"/>
              <w:bottom w:val="nil"/>
              <w:right w:val="nil"/>
            </w:tcBorders>
            <w:shd w:val="clear" w:color="auto" w:fill="D6E4F0"/>
            <w:tcMar>
              <w:top w:w="80" w:type="dxa"/>
              <w:left w:w="160" w:type="dxa"/>
              <w:bottom w:w="4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sz w:val="21"/>
                <w:szCs w:val="21"/>
              </w:rPr>
              <w:lastRenderedPageBreak/>
              <w:t>Step 2:  WHAT is the specific problem or need?</w:t>
            </w:r>
          </w:p>
        </w:tc>
      </w:tr>
      <w:tr w:rsidR="000F565C" w:rsidRPr="00CE6DD5">
        <w:tc>
          <w:tcPr>
            <w:tcW w:w="9026" w:type="dxa"/>
            <w:tcBorders>
              <w:top w:val="nil"/>
              <w:left w:val="nil"/>
              <w:bottom w:val="nil"/>
              <w:right w:val="nil"/>
            </w:tcBorders>
            <w:shd w:val="clear" w:color="auto" w:fill="EAF2FB"/>
            <w:tcMar>
              <w:top w:w="30" w:type="dxa"/>
              <w:left w:w="200" w:type="dxa"/>
              <w:bottom w:w="60" w:type="dxa"/>
              <w:right w:w="160" w:type="dxa"/>
            </w:tcMar>
          </w:tcPr>
          <w:p w:rsidR="000F565C" w:rsidRPr="00CE6DD5" w:rsidRDefault="00CE6DD5">
            <w:pPr>
              <w:spacing w:before="0" w:after="40" w:line="360" w:lineRule="auto"/>
              <w:jc w:val="both"/>
              <w:rPr>
                <w:rFonts w:ascii="HP Simplified" w:eastAsia="Arial" w:hAnsi="HP Simplified" w:cs="Arial"/>
                <w:sz w:val="20"/>
                <w:szCs w:val="20"/>
              </w:rPr>
            </w:pPr>
            <w:r w:rsidRPr="00CE6DD5">
              <w:rPr>
                <w:rFonts w:ascii="Cambria Math" w:eastAsia="Arial" w:hAnsi="Cambria Math" w:cs="Cambria Math"/>
                <w:sz w:val="20"/>
                <w:szCs w:val="20"/>
              </w:rPr>
              <w:t>◆</w:t>
            </w:r>
            <w:r w:rsidRPr="00CE6DD5">
              <w:rPr>
                <w:rFonts w:ascii="HP Simplified" w:eastAsia="Arial" w:hAnsi="HP Simplified" w:cs="Arial"/>
                <w:sz w:val="20"/>
                <w:szCs w:val="20"/>
              </w:rPr>
              <w:t xml:space="preserve">  Describe the problem in one sentence, giving context and detail, from the client's point of view, not yours.</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p w:rsidR="000F565C" w:rsidRPr="00CE6DD5" w:rsidRDefault="00CE6DD5">
            <w:pPr>
              <w:spacing w:before="0" w:after="40" w:line="360" w:lineRule="auto"/>
              <w:jc w:val="both"/>
              <w:rPr>
                <w:rFonts w:ascii="HP Simplified" w:eastAsia="Arial" w:hAnsi="HP Simplified" w:cs="Arial"/>
                <w:sz w:val="20"/>
                <w:szCs w:val="20"/>
              </w:rPr>
            </w:pPr>
            <w:r w:rsidRPr="00CE6DD5">
              <w:rPr>
                <w:rFonts w:ascii="Cambria Math" w:eastAsia="Arial" w:hAnsi="Cambria Math" w:cs="Cambria Math"/>
                <w:sz w:val="20"/>
                <w:szCs w:val="20"/>
              </w:rPr>
              <w:t>◆</w:t>
            </w:r>
            <w:r w:rsidRPr="00CE6DD5">
              <w:rPr>
                <w:rFonts w:ascii="HP Simplified" w:eastAsia="Arial" w:hAnsi="HP Simplified" w:cs="Arial"/>
                <w:sz w:val="20"/>
                <w:szCs w:val="20"/>
              </w:rPr>
              <w:t xml:space="preserve">  How serious is the problem - something inconvenient, or something that blocks an important goal?</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Cambria Math" w:eastAsia="Arial" w:hAnsi="Cambria Math" w:cs="Cambria Math"/>
                <w:sz w:val="20"/>
                <w:szCs w:val="20"/>
              </w:rPr>
              <w:t>◆</w:t>
            </w:r>
            <w:r w:rsidRPr="00CE6DD5">
              <w:rPr>
                <w:rFonts w:ascii="HP Simplified" w:eastAsia="Arial" w:hAnsi="HP Simplified" w:cs="Arial"/>
                <w:sz w:val="20"/>
                <w:szCs w:val="20"/>
              </w:rPr>
              <w:t xml:space="preserve">  How do they currently deal with it, and why isn't the current solution enough?</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tc>
      </w:tr>
      <w:tr w:rsidR="000F565C" w:rsidRPr="00CE6DD5">
        <w:tc>
          <w:tcPr>
            <w:tcW w:w="9026" w:type="dxa"/>
            <w:tcBorders>
              <w:top w:val="nil"/>
              <w:left w:val="nil"/>
              <w:bottom w:val="nil"/>
              <w:right w:val="nil"/>
            </w:tcBorders>
            <w:shd w:val="clear" w:color="auto" w:fill="D6E4F0"/>
            <w:tcMar>
              <w:top w:w="80" w:type="dxa"/>
              <w:left w:w="160" w:type="dxa"/>
              <w:bottom w:w="4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sz w:val="21"/>
                <w:szCs w:val="21"/>
              </w:rPr>
              <w:t>Step 3:  WHY would they choose you?</w:t>
            </w:r>
          </w:p>
        </w:tc>
      </w:tr>
      <w:tr w:rsidR="000F565C" w:rsidRPr="00CE6DD5">
        <w:tc>
          <w:tcPr>
            <w:tcW w:w="9026" w:type="dxa"/>
            <w:tcBorders>
              <w:top w:val="nil"/>
              <w:left w:val="nil"/>
              <w:bottom w:val="nil"/>
              <w:right w:val="nil"/>
            </w:tcBorders>
            <w:shd w:val="clear" w:color="auto" w:fill="EAF2FB"/>
            <w:tcMar>
              <w:top w:w="30" w:type="dxa"/>
              <w:left w:w="200" w:type="dxa"/>
              <w:bottom w:w="60" w:type="dxa"/>
              <w:right w:w="160" w:type="dxa"/>
            </w:tcMar>
          </w:tcPr>
          <w:p w:rsidR="000F565C" w:rsidRPr="00CE6DD5" w:rsidRDefault="00CE6DD5">
            <w:pPr>
              <w:spacing w:before="0" w:after="40" w:line="360" w:lineRule="auto"/>
              <w:jc w:val="both"/>
              <w:rPr>
                <w:rFonts w:ascii="HP Simplified" w:eastAsia="Arial" w:hAnsi="HP Simplified" w:cs="Arial"/>
                <w:sz w:val="20"/>
                <w:szCs w:val="20"/>
              </w:rPr>
            </w:pPr>
            <w:r w:rsidRPr="00CE6DD5">
              <w:rPr>
                <w:rFonts w:ascii="Cambria Math" w:eastAsia="Arial" w:hAnsi="Cambria Math" w:cs="Cambria Math"/>
                <w:sz w:val="20"/>
                <w:szCs w:val="20"/>
              </w:rPr>
              <w:t>◆</w:t>
            </w:r>
            <w:r w:rsidRPr="00CE6DD5">
              <w:rPr>
                <w:rFonts w:ascii="HP Simplified" w:eastAsia="Arial" w:hAnsi="HP Simplified" w:cs="Arial"/>
                <w:sz w:val="20"/>
                <w:szCs w:val="20"/>
              </w:rPr>
              <w:t xml:space="preserve">  What do you offer that others don't, or don't offer in an accessible way?</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p w:rsidR="000F565C" w:rsidRPr="00CE6DD5" w:rsidRDefault="00CE6DD5">
            <w:pPr>
              <w:spacing w:before="0" w:after="40" w:line="360" w:lineRule="auto"/>
              <w:jc w:val="both"/>
              <w:rPr>
                <w:rFonts w:ascii="HP Simplified" w:eastAsia="Arial" w:hAnsi="HP Simplified" w:cs="Arial"/>
                <w:sz w:val="20"/>
                <w:szCs w:val="20"/>
              </w:rPr>
            </w:pPr>
            <w:r w:rsidRPr="00CE6DD5">
              <w:rPr>
                <w:rFonts w:ascii="Cambria Math" w:eastAsia="Arial" w:hAnsi="Cambria Math" w:cs="Cambria Math"/>
                <w:sz w:val="20"/>
                <w:szCs w:val="20"/>
              </w:rPr>
              <w:t>◆</w:t>
            </w:r>
            <w:r w:rsidRPr="00CE6DD5">
              <w:rPr>
                <w:rFonts w:ascii="HP Simplified" w:eastAsia="Arial" w:hAnsi="HP Simplified" w:cs="Arial"/>
                <w:sz w:val="20"/>
                <w:szCs w:val="20"/>
              </w:rPr>
              <w:t xml:space="preserve">  What's the difference between a good and a perfect service for them?</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Cambria Math" w:eastAsia="Arial" w:hAnsi="Cambria Math" w:cs="Cambria Math"/>
                <w:sz w:val="20"/>
                <w:szCs w:val="20"/>
              </w:rPr>
              <w:t>◆</w:t>
            </w:r>
            <w:r w:rsidRPr="00CE6DD5">
              <w:rPr>
                <w:rFonts w:ascii="HP Simplified" w:eastAsia="Arial" w:hAnsi="HP Simplified" w:cs="Arial"/>
                <w:sz w:val="20"/>
                <w:szCs w:val="20"/>
              </w:rPr>
              <w:t xml:space="preserve">  What level of trust do they need before they decide to pay you?</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tc>
      </w:tr>
      <w:tr w:rsidR="000F565C" w:rsidRPr="00CE6DD5">
        <w:tc>
          <w:tcPr>
            <w:tcW w:w="9026" w:type="dxa"/>
            <w:tcBorders>
              <w:top w:val="nil"/>
              <w:left w:val="nil"/>
              <w:bottom w:val="nil"/>
              <w:right w:val="nil"/>
            </w:tcBorders>
            <w:shd w:val="clear" w:color="auto" w:fill="D6E4F0"/>
            <w:tcMar>
              <w:top w:w="80" w:type="dxa"/>
              <w:left w:w="160" w:type="dxa"/>
              <w:bottom w:w="4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sz w:val="21"/>
                <w:szCs w:val="21"/>
              </w:rPr>
              <w:t>Step 4:  WHERE can you find them?</w:t>
            </w:r>
          </w:p>
        </w:tc>
      </w:tr>
      <w:tr w:rsidR="000F565C" w:rsidRPr="00CE6DD5">
        <w:tc>
          <w:tcPr>
            <w:tcW w:w="9026" w:type="dxa"/>
            <w:tcBorders>
              <w:top w:val="nil"/>
              <w:left w:val="nil"/>
              <w:bottom w:val="nil"/>
              <w:right w:val="nil"/>
            </w:tcBorders>
            <w:shd w:val="clear" w:color="auto" w:fill="EAF2FB"/>
            <w:tcMar>
              <w:top w:w="30" w:type="dxa"/>
              <w:left w:w="200" w:type="dxa"/>
              <w:bottom w:w="60" w:type="dxa"/>
              <w:right w:w="160" w:type="dxa"/>
            </w:tcMar>
          </w:tcPr>
          <w:p w:rsidR="000F565C" w:rsidRPr="00CE6DD5" w:rsidRDefault="00CE6DD5">
            <w:pPr>
              <w:spacing w:before="0" w:after="40" w:line="360" w:lineRule="auto"/>
              <w:jc w:val="both"/>
              <w:rPr>
                <w:rFonts w:ascii="HP Simplified" w:eastAsia="Arial" w:hAnsi="HP Simplified" w:cs="Arial"/>
                <w:sz w:val="20"/>
                <w:szCs w:val="20"/>
              </w:rPr>
            </w:pPr>
            <w:r w:rsidRPr="00CE6DD5">
              <w:rPr>
                <w:rFonts w:ascii="Cambria Math" w:eastAsia="Arial" w:hAnsi="Cambria Math" w:cs="Cambria Math"/>
                <w:sz w:val="20"/>
                <w:szCs w:val="20"/>
              </w:rPr>
              <w:t>◆</w:t>
            </w:r>
            <w:r w:rsidRPr="00CE6DD5">
              <w:rPr>
                <w:rFonts w:ascii="HP Simplified" w:eastAsia="Arial" w:hAnsi="HP Simplified" w:cs="Arial"/>
                <w:sz w:val="20"/>
                <w:szCs w:val="20"/>
              </w:rPr>
              <w:t xml:space="preserve">  Which online communities, platforms or networks are they active in?</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p w:rsidR="000F565C" w:rsidRPr="00CE6DD5" w:rsidRDefault="00CE6DD5">
            <w:pPr>
              <w:spacing w:before="0" w:after="40" w:line="360" w:lineRule="auto"/>
              <w:jc w:val="both"/>
              <w:rPr>
                <w:rFonts w:ascii="HP Simplified" w:eastAsia="Arial" w:hAnsi="HP Simplified" w:cs="Arial"/>
                <w:sz w:val="20"/>
                <w:szCs w:val="20"/>
              </w:rPr>
            </w:pPr>
            <w:r w:rsidRPr="00CE6DD5">
              <w:rPr>
                <w:rFonts w:ascii="Cambria Math" w:eastAsia="Arial" w:hAnsi="Cambria Math" w:cs="Cambria Math"/>
                <w:sz w:val="20"/>
                <w:szCs w:val="20"/>
              </w:rPr>
              <w:t>◆</w:t>
            </w:r>
            <w:r w:rsidRPr="00CE6DD5">
              <w:rPr>
                <w:rFonts w:ascii="HP Simplified" w:eastAsia="Arial" w:hAnsi="HP Simplified" w:cs="Arial"/>
                <w:sz w:val="20"/>
                <w:szCs w:val="20"/>
              </w:rPr>
              <w:t xml:space="preserve">  What physical places or events can you meet them at?</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Cambria Math" w:eastAsia="Arial" w:hAnsi="Cambria Math" w:cs="Cambria Math"/>
                <w:sz w:val="20"/>
                <w:szCs w:val="20"/>
              </w:rPr>
              <w:t>◆</w:t>
            </w:r>
            <w:r w:rsidRPr="00CE6DD5">
              <w:rPr>
                <w:rFonts w:ascii="HP Simplified" w:eastAsia="Arial" w:hAnsi="HP Simplified" w:cs="Arial"/>
                <w:sz w:val="20"/>
                <w:szCs w:val="20"/>
              </w:rPr>
              <w:t xml:space="preserve">  Who is already talking to them or serving them, and could connect you to them?</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tc>
      </w:tr>
      <w:tr w:rsidR="000F565C" w:rsidRPr="00CE6DD5">
        <w:tc>
          <w:tcPr>
            <w:tcW w:w="9026" w:type="dxa"/>
            <w:tcBorders>
              <w:top w:val="nil"/>
              <w:left w:val="nil"/>
              <w:bottom w:val="nil"/>
              <w:right w:val="nil"/>
            </w:tcBorders>
            <w:shd w:val="clear" w:color="auto" w:fill="D6E4F0"/>
            <w:tcMar>
              <w:top w:w="80" w:type="dxa"/>
              <w:left w:w="160" w:type="dxa"/>
              <w:bottom w:w="4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sz w:val="21"/>
                <w:szCs w:val="21"/>
              </w:rPr>
              <w:t>Step 5:  CHECK - Write your ideal client profile in three sentences</w:t>
            </w:r>
          </w:p>
        </w:tc>
      </w:tr>
      <w:tr w:rsidR="000F565C" w:rsidRPr="00CE6DD5">
        <w:tc>
          <w:tcPr>
            <w:tcW w:w="9026" w:type="dxa"/>
            <w:tcBorders>
              <w:top w:val="nil"/>
              <w:left w:val="nil"/>
              <w:bottom w:val="nil"/>
              <w:right w:val="nil"/>
            </w:tcBorders>
            <w:shd w:val="clear" w:color="auto" w:fill="FFF3CD"/>
            <w:tcMar>
              <w:top w:w="40" w:type="dxa"/>
              <w:left w:w="200" w:type="dxa"/>
              <w:bottom w:w="80" w:type="dxa"/>
              <w:right w:w="160" w:type="dxa"/>
            </w:tcMar>
          </w:tcPr>
          <w:p w:rsidR="000F565C" w:rsidRPr="00CE6DD5" w:rsidRDefault="00CE6DD5">
            <w:pPr>
              <w:spacing w:before="0" w:after="40" w:line="360" w:lineRule="auto"/>
              <w:jc w:val="both"/>
              <w:rPr>
                <w:rFonts w:ascii="HP Simplified" w:eastAsia="Arial" w:hAnsi="HP Simplified" w:cs="Arial"/>
                <w:sz w:val="20"/>
                <w:szCs w:val="20"/>
              </w:rPr>
            </w:pPr>
            <w:r w:rsidRPr="00CE6DD5">
              <w:rPr>
                <w:rFonts w:ascii="HP Simplified" w:eastAsia="Arial" w:hAnsi="HP Simplified" w:cs="Arial"/>
                <w:sz w:val="20"/>
                <w:szCs w:val="20"/>
              </w:rPr>
              <w:t>Sentence 1:  Who are they, and what situation are they in?</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p w:rsidR="000F565C" w:rsidRPr="00CE6DD5" w:rsidRDefault="00CE6DD5">
            <w:pPr>
              <w:spacing w:before="0" w:after="40" w:line="360" w:lineRule="auto"/>
              <w:jc w:val="both"/>
              <w:rPr>
                <w:rFonts w:ascii="HP Simplified" w:eastAsia="Arial" w:hAnsi="HP Simplified" w:cs="Arial"/>
                <w:sz w:val="20"/>
                <w:szCs w:val="20"/>
              </w:rPr>
            </w:pPr>
            <w:r w:rsidRPr="00CE6DD5">
              <w:rPr>
                <w:rFonts w:ascii="HP Simplified" w:eastAsia="Arial" w:hAnsi="HP Simplified" w:cs="Arial"/>
                <w:sz w:val="20"/>
                <w:szCs w:val="20"/>
              </w:rPr>
              <w:t>Sentence 2:  What specific problem do they have that you solve?</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sz w:val="20"/>
                <w:szCs w:val="20"/>
              </w:rPr>
              <w:t>Sentence 3:  Why is your solution better than what they currently use?</w:t>
            </w:r>
          </w:p>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0"/>
                <w:szCs w:val="20"/>
              </w:rPr>
              <w:t>.............................................................................................................</w:t>
            </w:r>
          </w:p>
        </w:tc>
      </w:tr>
    </w:tbl>
    <w:p w:rsidR="000F565C" w:rsidRPr="00CE6DD5" w:rsidRDefault="00CE6DD5">
      <w:pPr>
        <w:pStyle w:val="Normal"/>
        <w:keepNext w:val="0"/>
        <w:keepLines w:val="0"/>
        <w:spacing w:before="200" w:after="100" w:line="360" w:lineRule="auto"/>
        <w:jc w:val="both"/>
        <w:rPr>
          <w:rFonts w:ascii="HP Simplified" w:eastAsia="Arial" w:hAnsi="HP Simplified" w:cs="Arial"/>
          <w:color w:val="0000FF"/>
          <w:sz w:val="20"/>
          <w:szCs w:val="20"/>
        </w:rPr>
      </w:pPr>
      <w:r w:rsidRPr="00CE6DD5">
        <w:rPr>
          <w:rFonts w:ascii="HP Simplified" w:eastAsia="Arial" w:hAnsi="HP Simplified" w:cs="Arial"/>
          <w:color w:val="0000FF"/>
          <w:sz w:val="20"/>
          <w:szCs w:val="20"/>
        </w:rPr>
        <w:t>Worksheet table guiding the reader step by step through identifying their ideal client.</w:t>
      </w:r>
    </w:p>
    <w:p w:rsidR="000F565C" w:rsidRPr="00CE6DD5" w:rsidRDefault="00CE6DD5">
      <w:pPr>
        <w:pStyle w:val="Heading3"/>
        <w:keepNext w:val="0"/>
        <w:keepLines w:val="0"/>
        <w:spacing w:before="200" w:after="100" w:line="360" w:lineRule="auto"/>
        <w:jc w:val="both"/>
        <w:rPr>
          <w:rFonts w:ascii="HP Simplified" w:eastAsia="Arial" w:hAnsi="HP Simplified" w:cs="Arial"/>
          <w:b/>
          <w:bCs/>
          <w:color w:val="404040"/>
          <w:sz w:val="22"/>
          <w:szCs w:val="24"/>
        </w:rPr>
      </w:pPr>
      <w:r w:rsidRPr="00CE6DD5">
        <w:rPr>
          <w:rFonts w:ascii="HP Simplified" w:eastAsia="Arial" w:hAnsi="HP Simplified" w:cs="Arial"/>
          <w:b/>
          <w:color w:val="3356A6"/>
          <w:sz w:val="22"/>
          <w:szCs w:val="24"/>
        </w:rPr>
        <w:t>9.2.2. Understanding Client Needs</w:t>
      </w:r>
    </w:p>
    <w:p w:rsidR="000F565C" w:rsidRPr="00CE6DD5" w:rsidRDefault="00CE6DD5" w:rsidP="006C48F6">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 xml:space="preserve">The best and most reliable approach to help you prepare an impactful value proposition is to actively seek out and talk directly to people in your target group before finalising your idea. You don't need to carry out a formal study - your approach could include a series of short live conversations, </w:t>
      </w:r>
      <w:r w:rsidRPr="00CE6DD5">
        <w:rPr>
          <w:rFonts w:ascii="HP Simplified" w:eastAsia="Arial" w:hAnsi="HP Simplified" w:cs="Arial"/>
          <w:color w:val="222222"/>
          <w:sz w:val="22"/>
          <w:szCs w:val="22"/>
        </w:rPr>
        <w:lastRenderedPageBreak/>
        <w:t>online meetings, or observing how people currently deal with the problem you're trying to solve. But the key is to talk to real potential users, to hear from them, their needs, their challenges, how they currently cope with them, and what they would like to get instead because this is exactly what will help you prepare the foundation for successfully realising your venture.</w:t>
      </w:r>
    </w:p>
    <w:p w:rsidR="000F565C" w:rsidRPr="00CE6DD5" w:rsidRDefault="00CE6DD5">
      <w:pPr>
        <w:spacing w:before="8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The questions it's key to answer together with your potential clients are:</w:t>
      </w:r>
    </w:p>
    <w:p w:rsidR="000F565C" w:rsidRPr="00CE6DD5" w:rsidRDefault="00CE6DD5">
      <w:pPr>
        <w:numPr>
          <w:ilvl w:val="0"/>
          <w:numId w:val="6"/>
        </w:numPr>
        <w:spacing w:before="8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What is the specific difficulty they're facing?</w:t>
      </w:r>
    </w:p>
    <w:p w:rsidR="000F565C" w:rsidRPr="00CE6DD5" w:rsidRDefault="00CE6DD5">
      <w:pPr>
        <w:numPr>
          <w:ilvl w:val="0"/>
          <w:numId w:val="6"/>
        </w:num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How are they currently dealing with it?</w:t>
      </w:r>
    </w:p>
    <w:p w:rsidR="000F565C" w:rsidRPr="00CE6DD5" w:rsidRDefault="00CE6DD5">
      <w:pPr>
        <w:numPr>
          <w:ilvl w:val="0"/>
          <w:numId w:val="6"/>
        </w:num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What would a better solution look like and feel like for them?</w:t>
      </w:r>
    </w:p>
    <w:p w:rsidR="000F565C" w:rsidRPr="00CE6DD5" w:rsidRDefault="00CE6DD5">
      <w:pPr>
        <w:numPr>
          <w:ilvl w:val="0"/>
          <w:numId w:val="6"/>
        </w:num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How much would they expect to pay for it, if anything?</w:t>
      </w:r>
    </w:p>
    <w:p w:rsidR="000F565C" w:rsidRPr="00CE6DD5" w:rsidRDefault="00CE6DD5">
      <w:pPr>
        <w:numPr>
          <w:ilvl w:val="0"/>
          <w:numId w:val="6"/>
        </w:numPr>
        <w:spacing w:before="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What would build their trust in a new provider?</w:t>
      </w:r>
    </w:p>
    <w:p w:rsidR="000F565C" w:rsidRPr="00CE6DD5" w:rsidRDefault="00CE6DD5">
      <w:pPr>
        <w:spacing w:before="8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Here it's great to get familiar with one specific approach to having this kind of conversation:</w:t>
      </w:r>
    </w:p>
    <w:p w:rsidR="000F565C" w:rsidRPr="00CE6DD5" w:rsidRDefault="000F565C">
      <w:pPr>
        <w:spacing w:before="60" w:after="60" w:line="360" w:lineRule="auto"/>
        <w:jc w:val="both"/>
        <w:rPr>
          <w:rFonts w:ascii="HP Simplified" w:eastAsia="Arial" w:hAnsi="HP Simplified" w:cs="Arial"/>
          <w:sz w:val="22"/>
          <w:szCs w:val="22"/>
        </w:rPr>
      </w:pPr>
    </w:p>
    <w:tbl>
      <w:tblPr>
        <w:tblStyle w:val="af0"/>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c>
          <w:tcPr>
            <w:tcW w:w="9026" w:type="dxa"/>
            <w:tcBorders>
              <w:top w:val="nil"/>
              <w:left w:val="nil"/>
              <w:bottom w:val="nil"/>
              <w:right w:val="nil"/>
            </w:tcBorders>
            <w:shd w:val="clear" w:color="auto" w:fill="1A3F6F"/>
            <w:tcMar>
              <w:top w:w="100" w:type="dxa"/>
              <w:left w:w="160" w:type="dxa"/>
              <w:bottom w:w="6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Segoe UI Symbol" w:eastAsia="Arial" w:hAnsi="Segoe UI Symbol" w:cs="Segoe UI Symbol"/>
                <w:b/>
                <w:bCs/>
                <w:color w:val="FFFFFF"/>
                <w:sz w:val="22"/>
                <w:szCs w:val="22"/>
              </w:rPr>
              <w:t>📖</w:t>
            </w:r>
            <w:r w:rsidRPr="00CE6DD5">
              <w:rPr>
                <w:rFonts w:ascii="HP Simplified" w:eastAsia="Arial" w:hAnsi="HP Simplified" w:cs="Arial"/>
                <w:b/>
                <w:bCs/>
                <w:color w:val="FFFFFF"/>
                <w:sz w:val="22"/>
                <w:szCs w:val="22"/>
              </w:rPr>
              <w:t xml:space="preserve">  THE MOM TEST - Rob Fitzpatrick</w:t>
            </w:r>
          </w:p>
        </w:tc>
        <w:trPr>
          <w:tblHeader/>
        </w:trPr>
      </w:tr>
      <w:tr w:rsidR="000F565C" w:rsidRPr="00CE6DD5">
        <w:tc>
          <w:tcPr>
            <w:tcW w:w="9026" w:type="dxa"/>
            <w:tcBorders>
              <w:top w:val="nil"/>
              <w:left w:val="nil"/>
              <w:bottom w:val="nil"/>
              <w:right w:val="nil"/>
            </w:tcBorders>
            <w:shd w:val="clear" w:color="auto" w:fill="EAF2FB"/>
            <w:tcMar>
              <w:top w:w="60" w:type="dxa"/>
              <w:left w:w="160" w:type="dxa"/>
              <w:bottom w:w="6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This is a practical guide to talking with potential clients. It explains why most of these conversations give misleading answers, and how to have them the right way. The core idea is simple: don't ask people if they like your idea. Ask them about their life.</w:t>
            </w:r>
          </w:p>
        </w:tc>
      </w:tr>
      <w:tr w:rsidR="000F565C" w:rsidRPr="00CE6DD5">
        <w:tc>
          <w:tcPr>
            <w:tcW w:w="9026" w:type="dxa"/>
            <w:tcBorders>
              <w:top w:val="nil"/>
              <w:left w:val="nil"/>
              <w:bottom w:val="nil"/>
              <w:right w:val="nil"/>
            </w:tcBorders>
            <w:shd w:val="clear" w:color="auto" w:fill="D6E4F0"/>
            <w:tcMar>
              <w:top w:w="60" w:type="dxa"/>
              <w:left w:w="160" w:type="dxa"/>
              <w:bottom w:w="4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2E6DA4"/>
                <w:sz w:val="21"/>
                <w:szCs w:val="21"/>
              </w:rPr>
              <w:t>Why do people lie without meaning to?</w:t>
            </w:r>
          </w:p>
        </w:tc>
      </w:tr>
      <w:tr w:rsidR="000F565C" w:rsidRPr="00CE6DD5">
        <w:tc>
          <w:tcPr>
            <w:tcW w:w="9026" w:type="dxa"/>
            <w:tcBorders>
              <w:top w:val="nil"/>
              <w:left w:val="nil"/>
              <w:bottom w:val="nil"/>
              <w:right w:val="nil"/>
            </w:tcBorders>
            <w:shd w:val="clear" w:color="auto" w:fill="EAF2FB"/>
            <w:tcMar>
              <w:top w:w="40" w:type="dxa"/>
              <w:left w:w="160" w:type="dxa"/>
              <w:bottom w:w="6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When you ask a friend, relative or potential client whether your idea is good, they will often say “yes” just to avoid hurting your feelings, and without meaning to, they will mislead you. Fitzpatrick describes three kinds of unhelpful feedback that entrepreneurs are misled by: compliments (“I love it!”), hypothetical promises (“I would definitely use that!”), and wish lists (“It would be great if you also added X!”). None of these actually tell you whether they will pay for your product/service.</w:t>
            </w:r>
          </w:p>
        </w:tc>
      </w:tr>
      <w:tr w:rsidR="000F565C" w:rsidRPr="00CE6DD5">
        <w:tc>
          <w:tcPr>
            <w:tcW w:w="9026" w:type="dxa"/>
            <w:tcBorders>
              <w:top w:val="nil"/>
              <w:left w:val="nil"/>
              <w:bottom w:val="nil"/>
              <w:right w:val="nil"/>
            </w:tcBorders>
            <w:shd w:val="clear" w:color="auto" w:fill="D6E4F0"/>
            <w:tcMar>
              <w:top w:w="60" w:type="dxa"/>
              <w:left w:w="160" w:type="dxa"/>
              <w:bottom w:w="4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2E6DA4"/>
                <w:sz w:val="21"/>
                <w:szCs w:val="21"/>
              </w:rPr>
              <w:t>The three rules of the method:</w:t>
            </w:r>
          </w:p>
        </w:tc>
      </w:tr>
      <w:tr w:rsidR="000F565C" w:rsidRPr="00CE6DD5">
        <w:tc>
          <w:tcPr>
            <w:tcW w:w="9026" w:type="dxa"/>
            <w:tcBorders>
              <w:top w:val="nil"/>
              <w:left w:val="nil"/>
              <w:bottom w:val="nil"/>
              <w:right w:val="nil"/>
            </w:tcBorders>
            <w:shd w:val="clear" w:color="auto" w:fill="EAF2FB"/>
            <w:tcMar>
              <w:top w:w="40" w:type="dxa"/>
              <w:left w:w="160" w:type="dxa"/>
              <w:bottom w:w="60" w:type="dxa"/>
              <w:right w:w="160" w:type="dxa"/>
            </w:tcMar>
          </w:tcPr>
          <w:p w:rsidR="000F565C" w:rsidRPr="00CE6DD5" w:rsidRDefault="00CE6DD5">
            <w:pPr>
              <w:spacing w:before="0" w:after="4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1.  Talk about their life, not your idea - don't present your concept, ask questions.</w:t>
            </w:r>
          </w:p>
          <w:p w:rsidR="000F565C" w:rsidRPr="00CE6DD5" w:rsidRDefault="00CE6DD5">
            <w:pPr>
              <w:spacing w:before="0" w:after="4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2.  Ask about specific things from the past, not the hypothetical future - not what they would do, but what they have actually done.</w:t>
            </w:r>
          </w:p>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3.  Listen more, talk less.</w:t>
            </w:r>
          </w:p>
        </w:tc>
      </w:tr>
    </w:tbl>
    <w:p w:rsidR="000F565C" w:rsidRPr="00CE6DD5" w:rsidRDefault="00CE6DD5">
      <w:pPr>
        <w:spacing w:before="60" w:after="60"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Callout box introducing "The Mom Test" by Rob Fitzpatrick as a guide to talking with potential clients.</w:t>
      </w:r>
    </w:p>
    <w:p w:rsidR="000F565C" w:rsidRPr="00CE6DD5" w:rsidRDefault="00CE6DD5">
      <w:pPr>
        <w:spacing w:before="80" w:line="360" w:lineRule="auto"/>
        <w:jc w:val="both"/>
        <w:rPr>
          <w:rFonts w:ascii="HP Simplified" w:eastAsia="Arial" w:hAnsi="HP Simplified" w:cs="Arial"/>
          <w:sz w:val="22"/>
          <w:szCs w:val="22"/>
        </w:rPr>
      </w:pPr>
      <w:r w:rsidRPr="00CE6DD5">
        <w:rPr>
          <w:rFonts w:ascii="HP Simplified" w:eastAsia="Arial" w:hAnsi="HP Simplified" w:cs="Arial"/>
          <w:color w:val="222222"/>
          <w:sz w:val="22"/>
          <w:szCs w:val="22"/>
        </w:rPr>
        <w:t>Here are examples of the kind of questions to avoid, and how to structure ones that will give you useful information.</w:t>
      </w:r>
    </w:p>
    <w:tbl>
      <w:tblPr>
        <w:tblStyle w:val="af1"/>
        <w:tblW w:w="9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60"/>
        <w:gridCol w:w="5970"/>
      </w:tblGrid>
      <w:tr w:rsidR="000F565C" w:rsidRPr="00CE6DD5">
        <w:trPr>
          <w:tblHeader/>
        </w:trPr>
        <w:tc>
          <w:tcPr>
            <w:tcW w:w="3060" w:type="dxa"/>
            <w:tcBorders>
              <w:top w:val="single" w:sz="4" w:space="0" w:color="CCCCCC"/>
              <w:left w:val="single" w:sz="4" w:space="0" w:color="CCCCCC"/>
              <w:bottom w:val="single" w:sz="4" w:space="0" w:color="CCCCCC"/>
              <w:right w:val="single" w:sz="4" w:space="0" w:color="CCCCCC"/>
            </w:tcBorders>
            <w:shd w:val="clear" w:color="auto" w:fill="B94028"/>
            <w:tcMar>
              <w:top w:w="80" w:type="dxa"/>
              <w:left w:w="120" w:type="dxa"/>
              <w:bottom w:w="80" w:type="dxa"/>
              <w:right w:w="120" w:type="dxa"/>
            </w:tcMar>
          </w:tcPr>
          <w:p w:rsidR="000F565C" w:rsidRPr="00CE6DD5" w:rsidRDefault="00BF7D23">
            <w:pPr>
              <w:spacing w:before="0" w:after="0" w:line="360" w:lineRule="auto"/>
              <w:jc w:val="both"/>
              <w:rPr>
                <w:rFonts w:ascii="HP Simplified" w:eastAsia="Arial" w:hAnsi="HP Simplified" w:cs="Arial"/>
                <w:sz w:val="22"/>
                <w:szCs w:val="22"/>
              </w:rPr>
            </w:pPr>
            <w:sdt>
              <w:sdtPr>
                <w:rPr>
                  <w:rFonts w:ascii="HP Simplified" w:hAnsi="HP Simplified"/>
                </w:rPr>
                <w:tag w:val="goog_rdk_6"/>
                <w:id w:val="631731992"/>
              </w:sdtPr>
              <w:sdtEndPr/>
              <w:sdtContent>
                <w:r w:rsidR="00CE6DD5" w:rsidRPr="00CE6DD5">
                  <w:rPr>
                    <w:rFonts w:ascii="Segoe UI Symbol" w:eastAsia="Arial Unicode MS" w:hAnsi="Segoe UI Symbol" w:cs="Segoe UI Symbol"/>
                    <w:b/>
                    <w:bCs/>
                    <w:color w:val="FFFFFF"/>
                    <w:sz w:val="21"/>
                    <w:szCs w:val="21"/>
                  </w:rPr>
                  <w:t>❌</w:t>
                </w:r>
                <w:r w:rsidR="00CE6DD5" w:rsidRPr="00CE6DD5">
                  <w:rPr>
                    <w:rFonts w:ascii="HP Simplified" w:eastAsia="Arial Unicode MS" w:hAnsi="HP Simplified" w:cs="Arial Unicode MS"/>
                    <w:b/>
                    <w:bCs/>
                    <w:color w:val="FFFFFF"/>
                    <w:sz w:val="21"/>
                    <w:szCs w:val="21"/>
                  </w:rPr>
                  <w:t xml:space="preserve">  Bad question </w:t>
                </w:r>
              </w:sdtContent>
            </w:sdt>
          </w:p>
        </w:tc>
        <w:tc>
          <w:tcPr>
            <w:tcW w:w="5970" w:type="dxa"/>
            <w:tcBorders>
              <w:top w:val="single" w:sz="4" w:space="0" w:color="CCCCCC"/>
              <w:left w:val="single" w:sz="4" w:space="0" w:color="CCCCCC"/>
              <w:bottom w:val="single" w:sz="4" w:space="0" w:color="CCCCCC"/>
              <w:right w:val="single" w:sz="4" w:space="0" w:color="CCCCCC"/>
            </w:tcBorders>
            <w:shd w:val="clear" w:color="auto" w:fill="1F7A6E"/>
            <w:tcMar>
              <w:top w:w="80" w:type="dxa"/>
              <w:left w:w="120" w:type="dxa"/>
              <w:bottom w:w="80" w:type="dxa"/>
              <w:right w:w="120" w:type="dxa"/>
            </w:tcMar>
          </w:tcPr>
          <w:p w:rsidR="000F565C" w:rsidRPr="00CE6DD5" w:rsidRDefault="00BF7D23">
            <w:pPr>
              <w:spacing w:before="0" w:after="0" w:line="360" w:lineRule="auto"/>
              <w:jc w:val="both"/>
              <w:rPr>
                <w:rFonts w:ascii="HP Simplified" w:eastAsia="Arial" w:hAnsi="HP Simplified" w:cs="Arial"/>
                <w:sz w:val="22"/>
                <w:szCs w:val="22"/>
              </w:rPr>
            </w:pPr>
            <w:sdt>
              <w:sdtPr>
                <w:rPr>
                  <w:rFonts w:ascii="HP Simplified" w:hAnsi="HP Simplified"/>
                </w:rPr>
                <w:tag w:val="goog_rdk_7"/>
                <w:id w:val="1626494511"/>
              </w:sdtPr>
              <w:sdtEndPr/>
              <w:sdtContent>
                <w:r w:rsidR="00CE6DD5" w:rsidRPr="00CE6DD5">
                  <w:rPr>
                    <w:rFonts w:ascii="Segoe UI Symbol" w:eastAsia="Arial Unicode MS" w:hAnsi="Segoe UI Symbol" w:cs="Segoe UI Symbol"/>
                    <w:b/>
                    <w:bCs/>
                    <w:color w:val="FFFFFF"/>
                    <w:sz w:val="21"/>
                    <w:szCs w:val="21"/>
                  </w:rPr>
                  <w:t>✅</w:t>
                </w:r>
                <w:r w:rsidR="00CE6DD5" w:rsidRPr="00CE6DD5">
                  <w:rPr>
                    <w:rFonts w:ascii="HP Simplified" w:eastAsia="Arial Unicode MS" w:hAnsi="HP Simplified" w:cs="Arial Unicode MS"/>
                    <w:b/>
                    <w:bCs/>
                    <w:color w:val="FFFFFF"/>
                    <w:sz w:val="21"/>
                    <w:szCs w:val="21"/>
                  </w:rPr>
                  <w:t xml:space="preserve">  Good question </w:t>
                </w:r>
              </w:sdtContent>
            </w:sdt>
          </w:p>
        </w:tc>
      </w:tr>
      <w:tr w:rsidR="000F565C" w:rsidRPr="00CE6DD5">
        <w:tc>
          <w:tcPr>
            <w:tcW w:w="306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Do you like my idea?</w:t>
            </w:r>
          </w:p>
        </w:tc>
        <w:tc>
          <w:tcPr>
            <w:tcW w:w="597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Tell me how you currently deal with this problem.</w:t>
            </w:r>
          </w:p>
        </w:tc>
      </w:tr>
      <w:tr w:rsidR="000F565C" w:rsidRPr="00CE6DD5">
        <w:tc>
          <w:tcPr>
            <w:tcW w:w="30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Would you use a service like this?</w:t>
            </w:r>
          </w:p>
        </w:tc>
        <w:tc>
          <w:tcPr>
            <w:tcW w:w="5970"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When did you last run into this problem? How did you solve it then?</w:t>
            </w:r>
          </w:p>
        </w:tc>
      </w:tr>
      <w:tr w:rsidR="000F565C" w:rsidRPr="00CE6DD5">
        <w:tc>
          <w:tcPr>
            <w:tcW w:w="306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Do you think other people would pay for this?</w:t>
            </w:r>
          </w:p>
        </w:tc>
        <w:tc>
          <w:tcPr>
            <w:tcW w:w="597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How much does dealing with this problem cost you right now? Think in terms of money or lost time.</w:t>
            </w:r>
          </w:p>
        </w:tc>
      </w:tr>
      <w:tr w:rsidR="000F565C" w:rsidRPr="00CE6DD5">
        <w:tc>
          <w:tcPr>
            <w:tcW w:w="3060"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Do you think the market is big?</w:t>
            </w:r>
          </w:p>
        </w:tc>
        <w:tc>
          <w:tcPr>
            <w:tcW w:w="5970" w:type="dxa"/>
            <w:tcBorders>
              <w:top w:val="single" w:sz="4" w:space="0" w:color="CCCCCC"/>
              <w:left w:val="single" w:sz="4" w:space="0" w:color="CCCCCC"/>
              <w:bottom w:val="single" w:sz="4" w:space="0" w:color="CCCCCC"/>
              <w:right w:val="single" w:sz="4" w:space="0" w:color="CCCCCC"/>
            </w:tcBorders>
            <w:shd w:val="clear" w:color="auto" w:fill="F2F2F2"/>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What have you tried so far, and why didn't it work?</w:t>
            </w:r>
          </w:p>
        </w:tc>
      </w:tr>
      <w:tr w:rsidR="000F565C" w:rsidRPr="00CE6DD5">
        <w:tc>
          <w:tcPr>
            <w:tcW w:w="306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Does that sound useful to you?</w:t>
            </w:r>
          </w:p>
        </w:tc>
        <w:tc>
          <w:tcPr>
            <w:tcW w:w="5970" w:type="dxa"/>
            <w:tcBorders>
              <w:top w:val="single" w:sz="4" w:space="0" w:color="CCCCCC"/>
              <w:left w:val="single" w:sz="4" w:space="0" w:color="CCCCCC"/>
              <w:bottom w:val="single" w:sz="4" w:space="0" w:color="CCCCCC"/>
              <w:right w:val="single" w:sz="4" w:space="0" w:color="CCCCCC"/>
            </w:tcBorders>
            <w:shd w:val="clear" w:color="auto" w:fill="FFFFFF"/>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What would make you change how you do this now?</w:t>
            </w:r>
          </w:p>
        </w:tc>
      </w:tr>
    </w:tbl>
    <w:p w:rsidR="000F565C" w:rsidRPr="00CE6DD5" w:rsidRDefault="00CE6DD5">
      <w:pPr>
        <w:spacing w:before="60" w:after="60"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Table comparing examples of ineffective ("bad") and effective ("good") questions to ask potential clients.</w:t>
      </w:r>
    </w:p>
    <w:tbl>
      <w:tblPr>
        <w:tblStyle w:val="af2"/>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c>
          <w:tcPr>
            <w:tcW w:w="9026" w:type="dxa"/>
            <w:tcBorders>
              <w:top w:val="nil"/>
              <w:left w:val="nil"/>
              <w:bottom w:val="nil"/>
              <w:right w:val="nil"/>
            </w:tcBorders>
            <w:shd w:val="clear" w:color="auto" w:fill="D6E4F0"/>
            <w:tcMar>
              <w:top w:w="100" w:type="dxa"/>
              <w:left w:w="160" w:type="dxa"/>
              <w:bottom w:w="6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Segoe UI Symbol" w:eastAsia="Arial" w:hAnsi="Segoe UI Symbol" w:cs="Segoe UI Symbol"/>
                <w:b/>
                <w:bCs/>
                <w:color w:val="2E6DA4"/>
                <w:sz w:val="22"/>
                <w:szCs w:val="22"/>
              </w:rPr>
              <w:t>💡</w:t>
            </w:r>
            <w:r w:rsidRPr="00CE6DD5">
              <w:rPr>
                <w:rFonts w:ascii="HP Simplified" w:eastAsia="Arial" w:hAnsi="HP Simplified" w:cs="Arial"/>
                <w:b/>
                <w:bCs/>
                <w:color w:val="2E6DA4"/>
                <w:sz w:val="22"/>
                <w:szCs w:val="22"/>
              </w:rPr>
              <w:t xml:space="preserve">  Practical Tip</w:t>
            </w:r>
          </w:p>
        </w:tc>
        <w:trPr>
          <w:tblHeader/>
        </w:trPr>
      </w:tr>
      <w:tr w:rsidR="000F565C" w:rsidRPr="00CE6DD5">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Before asking for a meeting, be honest about why you're meeting: you're researching a problem, not selling anything. People are much more open when they know you're not trying to convince them. Don't ask more than three or four people the same questions at once - instead, learn from each conversation and adjust your next questions based on what you learn.</w:t>
            </w:r>
          </w:p>
        </w:tc>
      </w:tr>
    </w:tbl>
    <w:p w:rsidR="000F565C" w:rsidRPr="00CE6DD5" w:rsidRDefault="00CE6DD5">
      <w:pPr>
        <w:pStyle w:val="Normal"/>
        <w:spacing w:line="360" w:lineRule="auto"/>
        <w:jc w:val="both"/>
        <w:rPr>
          <w:rFonts w:ascii="HP Simplified" w:eastAsia="Arial" w:hAnsi="HP Simplified" w:cs="Arial"/>
          <w:color w:val="0000FF"/>
          <w:sz w:val="20"/>
          <w:szCs w:val="20"/>
        </w:rPr>
      </w:pPr>
      <w:bookmarkStart w:id="23" w:name="_heading=h.ddfs09p765s" w:colFirst="0" w:colLast="0"/>
      <w:bookmarkEnd w:id="23"/>
      <w:r w:rsidRPr="00CE6DD5">
        <w:rPr>
          <w:rFonts w:ascii="HP Simplified" w:eastAsia="Arial" w:hAnsi="HP Simplified" w:cs="Arial"/>
          <w:b w:val="0"/>
          <w:bCs w:val="0"/>
          <w:color w:val="0000FF"/>
          <w:sz w:val="20"/>
          <w:szCs w:val="20"/>
        </w:rPr>
        <w:t>Callout box with a practical tip on being transparent about the purpose of a client conversation before asking for a meeting.</w:t>
      </w:r>
    </w:p>
    <w:p w:rsidR="000F565C" w:rsidRPr="00CE6DD5" w:rsidRDefault="00CE6DD5">
      <w:pPr>
        <w:pStyle w:val="Heading3"/>
        <w:spacing w:line="360" w:lineRule="auto"/>
        <w:jc w:val="both"/>
        <w:rPr>
          <w:rFonts w:ascii="HP Simplified" w:eastAsia="Arial" w:hAnsi="HP Simplified" w:cs="Arial"/>
          <w:color w:val="404040"/>
          <w:sz w:val="22"/>
          <w:szCs w:val="24"/>
        </w:rPr>
      </w:pPr>
      <w:bookmarkStart w:id="24" w:name="_heading=h.e7kmnz88igx4" w:colFirst="0" w:colLast="0"/>
      <w:bookmarkEnd w:id="24"/>
      <w:r w:rsidRPr="00CE6DD5">
        <w:rPr>
          <w:rFonts w:ascii="HP Simplified" w:eastAsia="Arial" w:hAnsi="HP Simplified" w:cs="Arial"/>
          <w:color w:val="3356A6"/>
          <w:sz w:val="28"/>
          <w:szCs w:val="32"/>
        </w:rPr>
        <w:t>9.3. Business Modelling and Go-to-Market Strategy</w:t>
      </w:r>
    </w:p>
    <w:p w:rsidR="000F565C" w:rsidRPr="00CE6DD5" w:rsidRDefault="00CE6DD5" w:rsidP="006C48F6">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A business model describes how your business creates value, delivers it to clients, and generates income from it. There are many types of business models, but to choose the one that fits you best, it's important to know exactly what you're offering and to whom you're offering it.</w:t>
      </w:r>
    </w:p>
    <w:tbl>
      <w:tblPr>
        <w:tblStyle w:val="af3"/>
        <w:tblW w:w="9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05"/>
        <w:gridCol w:w="2685"/>
        <w:gridCol w:w="4440"/>
      </w:tblGrid>
      <w:tr w:rsidR="000F565C" w:rsidRPr="00CE6DD5">
        <w:trPr>
          <w:tblHeader/>
        </w:trPr>
        <w:tc>
          <w:tcPr>
            <w:tcW w:w="1905" w:type="dxa"/>
            <w:tcBorders>
              <w:top w:val="single" w:sz="4" w:space="0" w:color="CCCCCC"/>
              <w:left w:val="single" w:sz="4" w:space="0" w:color="CCCCCC"/>
              <w:bottom w:val="single" w:sz="4" w:space="0" w:color="CCCCCC"/>
              <w:right w:val="single" w:sz="4" w:space="0" w:color="CCCCCC"/>
            </w:tcBorders>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Type of business model</w:t>
            </w:r>
          </w:p>
        </w:tc>
        <w:tc>
          <w:tcPr>
            <w:tcW w:w="2685" w:type="dxa"/>
            <w:tcBorders>
              <w:top w:val="single" w:sz="4" w:space="0" w:color="CCCCCC"/>
              <w:left w:val="single" w:sz="4" w:space="0" w:color="CCCCCC"/>
              <w:bottom w:val="single" w:sz="4" w:space="0" w:color="CCCCCC"/>
              <w:right w:val="single" w:sz="4" w:space="0" w:color="CCCCCC"/>
            </w:tcBorders>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How it works</w:t>
            </w:r>
          </w:p>
        </w:tc>
        <w:tc>
          <w:tcPr>
            <w:tcW w:w="4440" w:type="dxa"/>
            <w:tcBorders>
              <w:top w:val="single" w:sz="4" w:space="0" w:color="CCCCCC"/>
              <w:left w:val="single" w:sz="4" w:space="0" w:color="CCCCCC"/>
              <w:bottom w:val="single" w:sz="4" w:space="0" w:color="CCCCCC"/>
              <w:right w:val="single" w:sz="4" w:space="0" w:color="CCCCCC"/>
            </w:tcBorders>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Example</w:t>
            </w:r>
          </w:p>
        </w:tc>
      </w:tr>
      <w:tr w:rsidR="000F565C" w:rsidRPr="00CE6DD5">
        <w:tc>
          <w:tcPr>
            <w:tcW w:w="190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Service model</w:t>
            </w:r>
          </w:p>
        </w:tc>
        <w:tc>
          <w:tcPr>
            <w:tcW w:w="268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You provide a service for a fee - per session, per project, or per hour</w:t>
            </w:r>
          </w:p>
        </w:tc>
        <w:tc>
          <w:tcPr>
            <w:tcW w:w="44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A physiotherapist offering private consultations to individual clients; a consultant charging corporate clients a daily rate</w:t>
            </w:r>
          </w:p>
        </w:tc>
      </w:tr>
      <w:tr w:rsidR="000F565C" w:rsidRPr="00CE6DD5">
        <w:tc>
          <w:tcPr>
            <w:tcW w:w="1905"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rPr>
                <w:rFonts w:ascii="HP Simplified" w:eastAsia="Arial" w:hAnsi="HP Simplified" w:cs="Arial"/>
                <w:sz w:val="22"/>
                <w:szCs w:val="22"/>
              </w:rPr>
            </w:pPr>
            <w:r w:rsidRPr="00CE6DD5">
              <w:rPr>
                <w:rFonts w:ascii="HP Simplified" w:eastAsia="Arial" w:hAnsi="HP Simplified" w:cs="Arial"/>
                <w:color w:val="222222"/>
                <w:sz w:val="20"/>
                <w:szCs w:val="20"/>
              </w:rPr>
              <w:t>Product model</w:t>
            </w:r>
          </w:p>
        </w:tc>
        <w:tc>
          <w:tcPr>
            <w:tcW w:w="2685"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rPr>
                <w:rFonts w:ascii="HP Simplified" w:eastAsia="Arial" w:hAnsi="HP Simplified" w:cs="Arial"/>
                <w:sz w:val="22"/>
                <w:szCs w:val="22"/>
              </w:rPr>
            </w:pPr>
            <w:r w:rsidRPr="00CE6DD5">
              <w:rPr>
                <w:rFonts w:ascii="HP Simplified" w:eastAsia="Arial" w:hAnsi="HP Simplified" w:cs="Arial"/>
                <w:color w:val="222222"/>
                <w:sz w:val="20"/>
                <w:szCs w:val="20"/>
              </w:rPr>
              <w:t>You sell physical or digital products</w:t>
            </w:r>
          </w:p>
        </w:tc>
        <w:tc>
          <w:tcPr>
            <w:tcW w:w="444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rPr>
                <w:rFonts w:ascii="HP Simplified" w:eastAsia="Arial" w:hAnsi="HP Simplified" w:cs="Arial"/>
                <w:sz w:val="22"/>
                <w:szCs w:val="22"/>
              </w:rPr>
            </w:pPr>
            <w:r w:rsidRPr="00CE6DD5">
              <w:rPr>
                <w:rFonts w:ascii="HP Simplified" w:eastAsia="Arial" w:hAnsi="HP Simplified" w:cs="Arial"/>
                <w:color w:val="222222"/>
                <w:sz w:val="20"/>
                <w:szCs w:val="20"/>
              </w:rPr>
              <w:t>A craftsperson selling handmade items; a developer selling software licences</w:t>
            </w:r>
          </w:p>
        </w:tc>
      </w:tr>
      <w:tr w:rsidR="000F565C" w:rsidRPr="00CE6DD5">
        <w:tc>
          <w:tcPr>
            <w:tcW w:w="190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rPr>
                <w:rFonts w:ascii="HP Simplified" w:eastAsia="Arial" w:hAnsi="HP Simplified" w:cs="Arial"/>
                <w:sz w:val="22"/>
                <w:szCs w:val="22"/>
              </w:rPr>
            </w:pPr>
            <w:r w:rsidRPr="00CE6DD5">
              <w:rPr>
                <w:rFonts w:ascii="HP Simplified" w:eastAsia="Arial" w:hAnsi="HP Simplified" w:cs="Arial"/>
                <w:color w:val="222222"/>
                <w:sz w:val="20"/>
                <w:szCs w:val="20"/>
              </w:rPr>
              <w:t>Subscription / monthly fee</w:t>
            </w:r>
          </w:p>
        </w:tc>
        <w:tc>
          <w:tcPr>
            <w:tcW w:w="268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rPr>
                <w:rFonts w:ascii="HP Simplified" w:eastAsia="Arial" w:hAnsi="HP Simplified" w:cs="Arial"/>
                <w:sz w:val="22"/>
                <w:szCs w:val="22"/>
              </w:rPr>
            </w:pPr>
            <w:r w:rsidRPr="00CE6DD5">
              <w:rPr>
                <w:rFonts w:ascii="HP Simplified" w:eastAsia="Arial" w:hAnsi="HP Simplified" w:cs="Arial"/>
                <w:color w:val="222222"/>
                <w:sz w:val="20"/>
                <w:szCs w:val="20"/>
              </w:rPr>
              <w:t>Clients pay a regular fee for ongoing access to your service</w:t>
            </w:r>
          </w:p>
        </w:tc>
        <w:tc>
          <w:tcPr>
            <w:tcW w:w="44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rPr>
                <w:rFonts w:ascii="HP Simplified" w:eastAsia="Arial" w:hAnsi="HP Simplified" w:cs="Arial"/>
                <w:sz w:val="22"/>
                <w:szCs w:val="22"/>
              </w:rPr>
            </w:pPr>
            <w:r w:rsidRPr="00CE6DD5">
              <w:rPr>
                <w:rFonts w:ascii="HP Simplified" w:eastAsia="Arial" w:hAnsi="HP Simplified" w:cs="Arial"/>
                <w:color w:val="222222"/>
                <w:sz w:val="20"/>
                <w:szCs w:val="20"/>
              </w:rPr>
              <w:t>A monthly social media management subscription; a membership community</w:t>
            </w:r>
          </w:p>
        </w:tc>
      </w:tr>
      <w:tr w:rsidR="000F565C" w:rsidRPr="00CE6DD5">
        <w:tc>
          <w:tcPr>
            <w:tcW w:w="1905"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rPr>
                <w:rFonts w:ascii="HP Simplified" w:eastAsia="Arial" w:hAnsi="HP Simplified" w:cs="Arial"/>
                <w:sz w:val="22"/>
                <w:szCs w:val="22"/>
              </w:rPr>
            </w:pPr>
            <w:r w:rsidRPr="00CE6DD5">
              <w:rPr>
                <w:rFonts w:ascii="HP Simplified" w:eastAsia="Arial" w:hAnsi="HP Simplified" w:cs="Arial"/>
                <w:color w:val="222222"/>
                <w:sz w:val="20"/>
                <w:szCs w:val="20"/>
              </w:rPr>
              <w:lastRenderedPageBreak/>
              <w:t>Social enterprise model</w:t>
            </w:r>
          </w:p>
        </w:tc>
        <w:tc>
          <w:tcPr>
            <w:tcW w:w="2685"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rPr>
                <w:rFonts w:ascii="HP Simplified" w:eastAsia="Arial" w:hAnsi="HP Simplified" w:cs="Arial"/>
                <w:sz w:val="22"/>
                <w:szCs w:val="22"/>
              </w:rPr>
            </w:pPr>
            <w:r w:rsidRPr="00CE6DD5">
              <w:rPr>
                <w:rFonts w:ascii="HP Simplified" w:eastAsia="Arial" w:hAnsi="HP Simplified" w:cs="Arial"/>
                <w:color w:val="222222"/>
                <w:sz w:val="20"/>
                <w:szCs w:val="20"/>
              </w:rPr>
              <w:t>Income is generated through trade, but reinvested into a social mission</w:t>
            </w:r>
          </w:p>
        </w:tc>
        <w:tc>
          <w:tcPr>
            <w:tcW w:w="444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rPr>
                <w:rFonts w:ascii="HP Simplified" w:eastAsia="Arial" w:hAnsi="HP Simplified" w:cs="Arial"/>
                <w:sz w:val="22"/>
                <w:szCs w:val="22"/>
              </w:rPr>
            </w:pPr>
            <w:r w:rsidRPr="00CE6DD5">
              <w:rPr>
                <w:rFonts w:ascii="HP Simplified" w:eastAsia="Arial" w:hAnsi="HP Simplified" w:cs="Arial"/>
                <w:color w:val="222222"/>
                <w:sz w:val="20"/>
                <w:szCs w:val="20"/>
              </w:rPr>
              <w:t>A café that hires people with disabilities as baristas; a service that subsidises free training places for low-income learners</w:t>
            </w:r>
          </w:p>
        </w:tc>
      </w:tr>
      <w:tr w:rsidR="000F565C" w:rsidRPr="00CE6DD5">
        <w:tc>
          <w:tcPr>
            <w:tcW w:w="190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rPr>
                <w:rFonts w:ascii="HP Simplified" w:eastAsia="Arial" w:hAnsi="HP Simplified" w:cs="Arial"/>
                <w:sz w:val="22"/>
                <w:szCs w:val="22"/>
              </w:rPr>
            </w:pPr>
            <w:r w:rsidRPr="00CE6DD5">
              <w:rPr>
                <w:rFonts w:ascii="HP Simplified" w:eastAsia="Arial" w:hAnsi="HP Simplified" w:cs="Arial"/>
                <w:color w:val="222222"/>
                <w:sz w:val="20"/>
                <w:szCs w:val="20"/>
              </w:rPr>
              <w:t>Freelance / contract model</w:t>
            </w:r>
          </w:p>
        </w:tc>
        <w:tc>
          <w:tcPr>
            <w:tcW w:w="268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rPr>
                <w:rFonts w:ascii="HP Simplified" w:eastAsia="Arial" w:hAnsi="HP Simplified" w:cs="Arial"/>
                <w:sz w:val="22"/>
                <w:szCs w:val="22"/>
              </w:rPr>
            </w:pPr>
            <w:r w:rsidRPr="00CE6DD5">
              <w:rPr>
                <w:rFonts w:ascii="HP Simplified" w:eastAsia="Arial" w:hAnsi="HP Simplified" w:cs="Arial"/>
                <w:color w:val="222222"/>
                <w:sz w:val="20"/>
                <w:szCs w:val="20"/>
              </w:rPr>
              <w:t>You are hired for specific projects, for a set period, by different clients</w:t>
            </w:r>
          </w:p>
        </w:tc>
        <w:tc>
          <w:tcPr>
            <w:tcW w:w="44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rPr>
                <w:rFonts w:ascii="HP Simplified" w:eastAsia="Arial" w:hAnsi="HP Simplified" w:cs="Arial"/>
                <w:sz w:val="22"/>
                <w:szCs w:val="22"/>
              </w:rPr>
            </w:pPr>
            <w:r w:rsidRPr="00CE6DD5">
              <w:rPr>
                <w:rFonts w:ascii="HP Simplified" w:eastAsia="Arial" w:hAnsi="HP Simplified" w:cs="Arial"/>
                <w:color w:val="222222"/>
                <w:sz w:val="20"/>
                <w:szCs w:val="20"/>
              </w:rPr>
              <w:t>A writer who works with multiple publishers; a graphic designer who takes on short-term contracts</w:t>
            </w:r>
          </w:p>
        </w:tc>
      </w:tr>
    </w:tbl>
    <w:p w:rsidR="000F565C" w:rsidRPr="00CE6DD5" w:rsidRDefault="00CE6DD5">
      <w:pPr>
        <w:pStyle w:val="Normal"/>
        <w:keepNext w:val="0"/>
        <w:keepLines w:val="0"/>
        <w:spacing w:before="200" w:after="100" w:line="360" w:lineRule="auto"/>
        <w:jc w:val="both"/>
        <w:rPr>
          <w:rFonts w:ascii="HP Simplified" w:eastAsia="Arial" w:hAnsi="HP Simplified" w:cs="Arial"/>
          <w:color w:val="0000FF"/>
          <w:sz w:val="20"/>
          <w:szCs w:val="20"/>
        </w:rPr>
      </w:pPr>
      <w:bookmarkStart w:id="25" w:name="_heading=h.nmgs34778g46" w:colFirst="0" w:colLast="0"/>
      <w:bookmarkEnd w:id="25"/>
      <w:r w:rsidRPr="00CE6DD5">
        <w:rPr>
          <w:rFonts w:ascii="HP Simplified" w:eastAsia="Arial" w:hAnsi="HP Simplified" w:cs="Arial"/>
          <w:color w:val="0000FF"/>
          <w:sz w:val="20"/>
          <w:szCs w:val="20"/>
        </w:rPr>
        <w:t>Table listing different types of business models, how each one works, and an example of each.</w:t>
      </w:r>
    </w:p>
    <w:p w:rsidR="000F565C" w:rsidRPr="00CE6DD5" w:rsidRDefault="00CE6DD5">
      <w:pPr>
        <w:pStyle w:val="Heading3"/>
        <w:keepNext w:val="0"/>
        <w:keepLines w:val="0"/>
        <w:spacing w:before="200" w:after="100" w:line="360" w:lineRule="auto"/>
        <w:jc w:val="both"/>
        <w:rPr>
          <w:rFonts w:ascii="HP Simplified" w:eastAsia="Arial" w:hAnsi="HP Simplified" w:cs="Arial"/>
          <w:b/>
          <w:bCs/>
          <w:color w:val="404040"/>
          <w:sz w:val="22"/>
          <w:szCs w:val="24"/>
        </w:rPr>
      </w:pPr>
      <w:bookmarkStart w:id="26" w:name="_heading=h.87525wn4e7w1" w:colFirst="0" w:colLast="0"/>
      <w:bookmarkEnd w:id="26"/>
      <w:r w:rsidRPr="00CE6DD5">
        <w:rPr>
          <w:rFonts w:ascii="HP Simplified" w:eastAsia="Arial" w:hAnsi="HP Simplified" w:cs="Arial"/>
          <w:b/>
          <w:color w:val="3356A6"/>
          <w:sz w:val="22"/>
          <w:szCs w:val="24"/>
        </w:rPr>
        <w:t>9.3.1. Exercise: Fill In Your Business Model Canva</w:t>
      </w:r>
    </w:p>
    <w:p w:rsidR="000F565C" w:rsidRPr="00CE6DD5" w:rsidRDefault="00CE6DD5" w:rsidP="006C48F6">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The Business Model Canvas is a standard tool used by entrepreneurs around the world to structure a business idea on a single page. It's a great, simplified complement to your detailed plan, made up of nine fields that show exactly how your entrepreneurial idea works. There are two versions - choose the one that matches the type of venture you're developing.</w:t>
      </w:r>
    </w:p>
    <w:tbl>
      <w:tblPr>
        <w:tblStyle w:val="af4"/>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13"/>
        <w:gridCol w:w="4513"/>
      </w:tblGrid>
      <w:tr w:rsidR="000F565C" w:rsidRPr="00CE6DD5">
        <w:tc>
          <w:tcPr>
            <w:tcW w:w="4513" w:type="dxa"/>
            <w:tcBorders>
              <w:top w:val="single" w:sz="4" w:space="0" w:color="CCCCCC"/>
              <w:left w:val="single" w:sz="4" w:space="0" w:color="CCCCCC"/>
              <w:bottom w:val="single" w:sz="4" w:space="0" w:color="CCCCCC"/>
              <w:right w:val="single" w:sz="4" w:space="0" w:color="CCCCCC"/>
            </w:tcBorders>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Segoe UI Symbol" w:eastAsia="Arial" w:hAnsi="Segoe UI Symbol" w:cs="Segoe UI Symbol"/>
                <w:b/>
                <w:bCs/>
                <w:color w:val="FFFFFF"/>
                <w:sz w:val="21"/>
                <w:szCs w:val="21"/>
              </w:rPr>
              <w:t>💼</w:t>
            </w:r>
            <w:r w:rsidRPr="00CE6DD5">
              <w:rPr>
                <w:rFonts w:ascii="HP Simplified" w:eastAsia="Arial" w:hAnsi="HP Simplified" w:cs="Arial"/>
                <w:b/>
                <w:bCs/>
                <w:color w:val="FFFFFF"/>
                <w:sz w:val="21"/>
                <w:szCs w:val="21"/>
              </w:rPr>
              <w:t xml:space="preserve">  Business Model Canvas</w:t>
            </w:r>
          </w:p>
        </w:tc>
        <w:tc>
          <w:tcPr>
            <w:tcW w:w="4513" w:type="dxa"/>
            <w:tcBorders>
              <w:top w:val="single" w:sz="4" w:space="0" w:color="CCCCCC"/>
              <w:left w:val="single" w:sz="4" w:space="0" w:color="CCCCCC"/>
              <w:bottom w:val="single" w:sz="4" w:space="0" w:color="CCCCCC"/>
              <w:right w:val="single" w:sz="4" w:space="0" w:color="CCCCCC"/>
            </w:tcBorders>
            <w:shd w:val="clear" w:color="auto" w:fill="1F7A6E"/>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Segoe UI Symbol" w:eastAsia="Arial" w:hAnsi="Segoe UI Symbol" w:cs="Segoe UI Symbol"/>
                <w:b/>
                <w:bCs/>
                <w:color w:val="FFFFFF"/>
                <w:sz w:val="21"/>
                <w:szCs w:val="21"/>
              </w:rPr>
              <w:t>🌱</w:t>
            </w:r>
            <w:r w:rsidRPr="00CE6DD5">
              <w:rPr>
                <w:rFonts w:ascii="HP Simplified" w:eastAsia="Arial" w:hAnsi="HP Simplified" w:cs="Arial"/>
                <w:b/>
                <w:bCs/>
                <w:color w:val="FFFFFF"/>
                <w:sz w:val="21"/>
                <w:szCs w:val="21"/>
              </w:rPr>
              <w:t xml:space="preserve">  Social Business Model Canvas</w:t>
            </w:r>
          </w:p>
        </w:tc>
        <w:trPr>
          <w:tblHeader/>
        </w:trPr>
      </w:tr>
      <w:tr w:rsidR="000F565C" w:rsidRPr="00CE6DD5">
        <w:tc>
          <w:tcPr>
            <w:tcW w:w="4513" w:type="dxa"/>
            <w:tcBorders>
              <w:top w:val="single" w:sz="4" w:space="0" w:color="CCCCCC"/>
              <w:left w:val="single" w:sz="4" w:space="0" w:color="CCCCCC"/>
              <w:bottom w:val="single" w:sz="4" w:space="0" w:color="CCCCCC"/>
              <w:right w:val="single" w:sz="4" w:space="0" w:color="CCCCCC"/>
            </w:tcBorders>
            <w:shd w:val="clear" w:color="auto" w:fill="EAF2FB"/>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color w:val="222222"/>
                <w:sz w:val="20"/>
                <w:szCs w:val="20"/>
              </w:rPr>
            </w:pPr>
            <w:r w:rsidRPr="00CE6DD5">
              <w:rPr>
                <w:rFonts w:ascii="HP Simplified" w:eastAsia="Arial" w:hAnsi="HP Simplified" w:cs="Arial"/>
                <w:color w:val="222222"/>
                <w:sz w:val="20"/>
                <w:szCs w:val="20"/>
              </w:rPr>
              <w:t xml:space="preserve">Best suited if </w:t>
            </w:r>
            <w:r w:rsidRPr="00CE6DD5">
              <w:rPr>
                <w:rFonts w:ascii="HP Simplified" w:eastAsia="Arial" w:hAnsi="HP Simplified" w:cs="Arial"/>
                <w:color w:val="222222"/>
                <w:sz w:val="21"/>
                <w:szCs w:val="21"/>
              </w:rPr>
              <w:t>your main goal is steady income from a product or service; you employ people or work alone; success is measured by financial stability and growth.</w:t>
            </w:r>
          </w:p>
        </w:tc>
        <w:tc>
          <w:tcPr>
            <w:tcW w:w="4513" w:type="dxa"/>
            <w:tcBorders>
              <w:top w:val="single" w:sz="4" w:space="0" w:color="CCCCCC"/>
              <w:left w:val="single" w:sz="4" w:space="0" w:color="CCCCCC"/>
              <w:bottom w:val="single" w:sz="4" w:space="0" w:color="CCCCCC"/>
              <w:right w:val="single" w:sz="4" w:space="0" w:color="CCCCCC"/>
            </w:tcBorders>
            <w:shd w:val="clear" w:color="auto" w:fill="E8F4EA"/>
            <w:tcMar>
              <w:top w:w="60" w:type="dxa"/>
              <w:left w:w="120" w:type="dxa"/>
              <w:bottom w:w="60" w:type="dxa"/>
              <w:right w:w="120" w:type="dxa"/>
            </w:tcMar>
          </w:tcPr>
          <w:p w:rsidR="000F565C" w:rsidRPr="00CE6DD5" w:rsidRDefault="00CE6DD5">
            <w:pPr>
              <w:spacing w:before="0" w:after="0" w:line="360" w:lineRule="auto"/>
              <w:jc w:val="both"/>
              <w:rPr>
                <w:rFonts w:ascii="HP Simplified" w:eastAsia="Arial" w:hAnsi="HP Simplified" w:cs="Arial"/>
                <w:color w:val="222222"/>
                <w:sz w:val="20"/>
                <w:szCs w:val="20"/>
              </w:rPr>
            </w:pPr>
            <w:r w:rsidRPr="00CE6DD5">
              <w:rPr>
                <w:rFonts w:ascii="HP Simplified" w:eastAsia="Arial" w:hAnsi="HP Simplified" w:cs="Arial"/>
                <w:color w:val="222222"/>
                <w:sz w:val="20"/>
                <w:szCs w:val="20"/>
              </w:rPr>
              <w:t xml:space="preserve">Best suited for: </w:t>
            </w:r>
            <w:r w:rsidRPr="00CE6DD5">
              <w:rPr>
                <w:rFonts w:ascii="HP Simplified" w:eastAsia="Arial" w:hAnsi="HP Simplified" w:cs="Arial"/>
                <w:color w:val="222222"/>
                <w:sz w:val="21"/>
                <w:szCs w:val="21"/>
              </w:rPr>
              <w:t>you have a clear social/environmental mission alongside your commercial activity (</w:t>
            </w:r>
            <w:r w:rsidRPr="00CE6DD5">
              <w:rPr>
                <w:rFonts w:ascii="HP Simplified" w:eastAsia="Arial" w:hAnsi="HP Simplified" w:cs="Arial"/>
                <w:color w:val="222222"/>
                <w:sz w:val="20"/>
                <w:szCs w:val="20"/>
              </w:rPr>
              <w:t>a social enterprise, an NGO with commercial activity)</w:t>
            </w:r>
            <w:r w:rsidRPr="00CE6DD5">
              <w:rPr>
                <w:rFonts w:ascii="HP Simplified" w:eastAsia="Arial" w:hAnsi="HP Simplified" w:cs="Arial"/>
                <w:color w:val="222222"/>
                <w:sz w:val="21"/>
                <w:szCs w:val="21"/>
              </w:rPr>
              <w:t xml:space="preserve">; the people who benefit from the social value may be different from your paying clients. </w:t>
            </w:r>
          </w:p>
        </w:tc>
      </w:tr>
    </w:tbl>
    <w:p w:rsidR="000F565C" w:rsidRPr="00CE6DD5" w:rsidRDefault="00CE6DD5">
      <w:pPr>
        <w:spacing w:before="80" w:line="360" w:lineRule="auto"/>
        <w:jc w:val="both"/>
        <w:rPr>
          <w:rFonts w:ascii="HP Simplified" w:eastAsia="Arial" w:hAnsi="HP Simplified" w:cs="Arial"/>
          <w:b/>
          <w:bCs/>
          <w:color w:val="0000FF"/>
          <w:sz w:val="18"/>
          <w:szCs w:val="18"/>
        </w:rPr>
      </w:pPr>
      <w:r w:rsidRPr="00CE6DD5">
        <w:rPr>
          <w:rFonts w:ascii="HP Simplified" w:eastAsia="Arial" w:hAnsi="HP Simplified" w:cs="Arial"/>
          <w:color w:val="0000FF"/>
          <w:sz w:val="20"/>
          <w:szCs w:val="20"/>
        </w:rPr>
        <w:t>Callout box introducing the Business Model Canvas and the Social Business Model Canvas as tools for structuring a business idea.</w:t>
      </w:r>
    </w:p>
    <w:p w:rsidR="000F565C" w:rsidRPr="00CE6DD5" w:rsidRDefault="00CE6DD5">
      <w:pPr>
        <w:spacing w:before="80" w:line="360" w:lineRule="auto"/>
        <w:jc w:val="both"/>
        <w:rPr>
          <w:rFonts w:ascii="HP Simplified" w:eastAsia="Arial" w:hAnsi="HP Simplified" w:cs="Arial"/>
          <w:sz w:val="22"/>
          <w:szCs w:val="22"/>
        </w:rPr>
      </w:pPr>
      <w:r w:rsidRPr="00CE6DD5">
        <w:rPr>
          <w:rFonts w:ascii="Segoe UI Symbol" w:eastAsia="Arial" w:hAnsi="Segoe UI Symbol" w:cs="Segoe UI Symbol"/>
          <w:b/>
          <w:bCs/>
          <w:color w:val="2E6DA4"/>
          <w:sz w:val="22"/>
          <w:szCs w:val="22"/>
        </w:rPr>
        <w:t>💼</w:t>
      </w:r>
      <w:r w:rsidRPr="00CE6DD5">
        <w:rPr>
          <w:rFonts w:ascii="HP Simplified" w:eastAsia="Arial" w:hAnsi="HP Simplified" w:cs="Arial"/>
          <w:b/>
          <w:bCs/>
          <w:color w:val="2E6DA4"/>
          <w:sz w:val="22"/>
          <w:szCs w:val="22"/>
        </w:rPr>
        <w:t xml:space="preserve">  BUSINESS MODEL CANVAS</w:t>
      </w:r>
    </w:p>
    <w:p w:rsidR="000F565C" w:rsidRPr="00CE6DD5" w:rsidRDefault="00CE6DD5">
      <w:pPr>
        <w:spacing w:before="80" w:line="360" w:lineRule="auto"/>
        <w:jc w:val="both"/>
        <w:rPr>
          <w:rFonts w:ascii="HP Simplified" w:eastAsia="Arial" w:hAnsi="HP Simplified" w:cs="Arial"/>
          <w:sz w:val="22"/>
          <w:szCs w:val="22"/>
        </w:rPr>
      </w:pPr>
      <w:r w:rsidRPr="00CE6DD5">
        <w:rPr>
          <w:rFonts w:ascii="HP Simplified" w:eastAsia="Arial" w:hAnsi="HP Simplified" w:cs="Arial"/>
          <w:color w:val="222222"/>
          <w:sz w:val="22"/>
          <w:szCs w:val="22"/>
        </w:rPr>
        <w:t>Developed by Alexander Osterwalder. Fill in each field for your business idea.</w:t>
      </w:r>
    </w:p>
    <w:tbl>
      <w:tblPr>
        <w:tblStyle w:val="af5"/>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5"/>
        <w:gridCol w:w="1805"/>
        <w:gridCol w:w="1805"/>
        <w:gridCol w:w="1805"/>
        <w:gridCol w:w="1806"/>
      </w:tblGrid>
      <w:tr w:rsidR="000F565C" w:rsidRPr="00CE6DD5">
        <w:tc>
          <w:tcPr>
            <w:tcW w:w="9026" w:type="dxa"/>
            <w:gridSpan w:val="5"/>
            <w:tcBorders>
              <w:top w:val="single" w:sz="4" w:space="0" w:color="CCCCCC"/>
              <w:left w:val="single" w:sz="4" w:space="0" w:color="CCCCCC"/>
              <w:bottom w:val="single" w:sz="4" w:space="0" w:color="CCCCCC"/>
              <w:right w:val="single" w:sz="4" w:space="0" w:color="CCCCCC"/>
            </w:tcBorders>
            <w:shd w:val="clear" w:color="auto" w:fill="1A3F6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Segoe UI Symbol" w:eastAsia="Arial" w:hAnsi="Segoe UI Symbol" w:cs="Segoe UI Symbol"/>
                <w:b/>
                <w:bCs/>
                <w:color w:val="FFFFFF"/>
                <w:sz w:val="22"/>
                <w:szCs w:val="22"/>
              </w:rPr>
              <w:t>💼</w:t>
            </w:r>
            <w:r w:rsidRPr="00CE6DD5">
              <w:rPr>
                <w:rFonts w:ascii="HP Simplified" w:eastAsia="Arial" w:hAnsi="HP Simplified" w:cs="Arial"/>
                <w:b/>
                <w:bCs/>
                <w:color w:val="FFFFFF"/>
                <w:sz w:val="22"/>
                <w:szCs w:val="22"/>
              </w:rPr>
              <w:t xml:space="preserve">  BUSINESS MODEL CANVAS</w:t>
            </w:r>
          </w:p>
        </w:tc>
        <w:trPr>
          <w:tblHeader/>
        </w:trPr>
      </w:tr>
      <w:tr w:rsidR="000F565C" w:rsidRPr="00CE6DD5">
        <w:tc>
          <w:tcPr>
            <w:tcW w:w="1805" w:type="dxa"/>
            <w:tcBorders>
              <w:top w:val="single" w:sz="4" w:space="0" w:color="CCCCCC"/>
              <w:left w:val="single" w:sz="4" w:space="0" w:color="CCCCCC"/>
              <w:bottom w:val="single" w:sz="4" w:space="0" w:color="CCCCCC"/>
              <w:right w:val="single" w:sz="4" w:space="0" w:color="CCCCCC"/>
            </w:tcBorders>
            <w:shd w:val="clear" w:color="auto" w:fill="EAF2FB"/>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t>Key Partners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Who helps you operate?</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Which suppliers or networks are key?</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lastRenderedPageBreak/>
              <w:t>What do you get from them?</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tc>
        <w:tc>
          <w:tcPr>
            <w:tcW w:w="1805" w:type="dxa"/>
            <w:tcBorders>
              <w:top w:val="single" w:sz="4" w:space="0" w:color="CCCCCC"/>
              <w:left w:val="single" w:sz="4" w:space="0" w:color="CCCCCC"/>
              <w:bottom w:val="single" w:sz="4" w:space="0" w:color="CCCCCC"/>
              <w:right w:val="single" w:sz="4" w:space="0" w:color="CCCCCC"/>
            </w:tcBorders>
            <w:shd w:val="clear" w:color="auto" w:fill="D6E4F0"/>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lastRenderedPageBreak/>
              <w:t>Key Activities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What do you need to do every day to make the business work?</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lastRenderedPageBreak/>
              <w:t>What is at the core of your service/product?</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tc>
        <w:tc>
          <w:tcPr>
            <w:tcW w:w="1805" w:type="dxa"/>
            <w:tcBorders>
              <w:top w:val="single" w:sz="4" w:space="0" w:color="CCCCCC"/>
              <w:left w:val="single" w:sz="4" w:space="0" w:color="CCCCCC"/>
              <w:bottom w:val="single" w:sz="4" w:space="0" w:color="CCCCCC"/>
              <w:right w:val="single" w:sz="4" w:space="0" w:color="CCCCCC"/>
            </w:tcBorders>
            <w:shd w:val="clear" w:color="auto" w:fill="F0F7FF"/>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lastRenderedPageBreak/>
              <w:t>Value Proposition</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What problem do you solve?</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What value do you give clients?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lastRenderedPageBreak/>
              <w:t>Why would they choose you?</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tc>
        <w:tc>
          <w:tcPr>
            <w:tcW w:w="1805" w:type="dxa"/>
            <w:tcBorders>
              <w:top w:val="single" w:sz="4" w:space="0" w:color="CCCCCC"/>
              <w:left w:val="single" w:sz="4" w:space="0" w:color="CCCCCC"/>
              <w:bottom w:val="single" w:sz="4" w:space="0" w:color="CCCCCC"/>
              <w:right w:val="single" w:sz="4" w:space="0" w:color="CCCCCC"/>
            </w:tcBorders>
            <w:shd w:val="clear" w:color="auto" w:fill="D6E4F0"/>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lastRenderedPageBreak/>
              <w:t>Customer Relationships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How do you communicate with clients?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lastRenderedPageBreak/>
              <w:t>How do you retain them?</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Personal, automated, community?</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tc>
        <w:tc>
          <w:tcPr>
            <w:tcW w:w="1806" w:type="dxa"/>
            <w:tcBorders>
              <w:top w:val="single" w:sz="4" w:space="0" w:color="CCCCCC"/>
              <w:left w:val="single" w:sz="4" w:space="0" w:color="CCCCCC"/>
              <w:bottom w:val="single" w:sz="4" w:space="0" w:color="CCCCCC"/>
              <w:right w:val="single" w:sz="4" w:space="0" w:color="CCCCCC"/>
            </w:tcBorders>
            <w:shd w:val="clear" w:color="auto" w:fill="EAF2FB"/>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lastRenderedPageBreak/>
              <w:t>Customer Segments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Who are you creating value for?</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Who is your ideal client?</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lastRenderedPageBreak/>
              <w:t>Mass market, niche, segmented?</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tc>
      </w:tr>
      <w:tr w:rsidR="000F565C" w:rsidRPr="00CE6DD5">
        <w:tc>
          <w:tcPr>
            <w:tcW w:w="1805" w:type="dxa"/>
            <w:tcBorders>
              <w:top w:val="single" w:sz="4" w:space="0" w:color="CCCCCC"/>
              <w:left w:val="single" w:sz="4" w:space="0" w:color="CCCCCC"/>
              <w:bottom w:val="single" w:sz="4" w:space="0" w:color="CCCCCC"/>
              <w:right w:val="single" w:sz="4" w:space="0" w:color="CCCCCC"/>
            </w:tcBorders>
            <w:shd w:val="clear" w:color="auto" w:fill="EAF2FB"/>
            <w:tcMar>
              <w:top w:w="60" w:type="dxa"/>
              <w:left w:w="100" w:type="dxa"/>
              <w:bottom w:w="60" w:type="dxa"/>
              <w:right w:w="100" w:type="dxa"/>
            </w:tcMar>
          </w:tcPr>
          <w:p w:rsidR="000F565C" w:rsidRPr="00CE6DD5" w:rsidRDefault="000F565C">
            <w:pPr>
              <w:spacing w:before="0" w:after="0" w:line="360" w:lineRule="auto"/>
              <w:rPr>
                <w:rFonts w:ascii="HP Simplified" w:eastAsia="Arial" w:hAnsi="HP Simplified" w:cs="Arial"/>
                <w:color w:val="222222"/>
                <w:sz w:val="22"/>
                <w:szCs w:val="22"/>
              </w:rPr>
            </w:pPr>
          </w:p>
        </w:tc>
        <w:tc>
          <w:tcPr>
            <w:tcW w:w="1805" w:type="dxa"/>
            <w:tcBorders>
              <w:top w:val="single" w:sz="4" w:space="0" w:color="CCCCCC"/>
              <w:left w:val="single" w:sz="4" w:space="0" w:color="CCCCCC"/>
              <w:bottom w:val="single" w:sz="4" w:space="0" w:color="CCCCCC"/>
              <w:right w:val="single" w:sz="4" w:space="0" w:color="CCCCCC"/>
            </w:tcBorders>
            <w:shd w:val="clear" w:color="auto" w:fill="D6E4F0"/>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t>Key Resources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What resources do you need?</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Physical, intellectual, human, financial?</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tc>
        <w:tc>
          <w:tcPr>
            <w:tcW w:w="1805" w:type="dxa"/>
            <w:tcBorders>
              <w:top w:val="single" w:sz="4" w:space="0" w:color="CCCCCC"/>
              <w:left w:val="single" w:sz="4" w:space="0" w:color="CCCCCC"/>
              <w:bottom w:val="single" w:sz="4" w:space="0" w:color="CCCCCC"/>
              <w:right w:val="single" w:sz="4" w:space="0" w:color="CCCCCC"/>
            </w:tcBorders>
            <w:shd w:val="clear" w:color="auto" w:fill="F0F7FF"/>
            <w:tcMar>
              <w:top w:w="60" w:type="dxa"/>
              <w:left w:w="100" w:type="dxa"/>
              <w:bottom w:w="60" w:type="dxa"/>
              <w:right w:w="100" w:type="dxa"/>
            </w:tcMar>
          </w:tcPr>
          <w:p w:rsidR="000F565C" w:rsidRPr="00CE6DD5" w:rsidRDefault="000F565C">
            <w:pPr>
              <w:spacing w:before="0" w:after="0" w:line="360" w:lineRule="auto"/>
              <w:rPr>
                <w:rFonts w:ascii="HP Simplified" w:eastAsia="Arial" w:hAnsi="HP Simplified" w:cs="Arial"/>
                <w:color w:val="222222"/>
                <w:sz w:val="22"/>
                <w:szCs w:val="22"/>
              </w:rPr>
            </w:pPr>
          </w:p>
        </w:tc>
        <w:tc>
          <w:tcPr>
            <w:tcW w:w="1805" w:type="dxa"/>
            <w:tcBorders>
              <w:top w:val="single" w:sz="4" w:space="0" w:color="CCCCCC"/>
              <w:left w:val="single" w:sz="4" w:space="0" w:color="CCCCCC"/>
              <w:bottom w:val="single" w:sz="4" w:space="0" w:color="CCCCCC"/>
              <w:right w:val="single" w:sz="4" w:space="0" w:color="CCCCCC"/>
            </w:tcBorders>
            <w:shd w:val="clear" w:color="auto" w:fill="D6E4F0"/>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t>Channels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How do you reach clients?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Online, in person, partners?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How do they learn about you?</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tc>
        <w:tc>
          <w:tcPr>
            <w:tcW w:w="1806" w:type="dxa"/>
            <w:tcBorders>
              <w:top w:val="single" w:sz="4" w:space="0" w:color="CCCCCC"/>
              <w:left w:val="single" w:sz="4" w:space="0" w:color="CCCCCC"/>
              <w:bottom w:val="single" w:sz="4" w:space="0" w:color="CCCCCC"/>
              <w:right w:val="single" w:sz="4" w:space="0" w:color="CCCCCC"/>
            </w:tcBorders>
            <w:shd w:val="clear" w:color="auto" w:fill="EAF2FB"/>
            <w:tcMar>
              <w:top w:w="60" w:type="dxa"/>
              <w:left w:w="100" w:type="dxa"/>
              <w:bottom w:w="60" w:type="dxa"/>
              <w:right w:w="100" w:type="dxa"/>
            </w:tcMar>
          </w:tcPr>
          <w:p w:rsidR="000F565C" w:rsidRPr="00CE6DD5" w:rsidRDefault="000F565C">
            <w:pPr>
              <w:spacing w:before="0" w:after="0" w:line="360" w:lineRule="auto"/>
              <w:rPr>
                <w:rFonts w:ascii="HP Simplified" w:eastAsia="Arial" w:hAnsi="HP Simplified" w:cs="Arial"/>
                <w:color w:val="222222"/>
                <w:sz w:val="22"/>
                <w:szCs w:val="22"/>
              </w:rPr>
            </w:pPr>
          </w:p>
        </w:tc>
      </w:tr>
      <w:tr w:rsidR="000F565C" w:rsidRPr="00CE6DD5">
        <w:tc>
          <w:tcPr>
            <w:tcW w:w="3610" w:type="dxa"/>
            <w:gridSpan w:val="2"/>
            <w:tcBorders>
              <w:top w:val="single" w:sz="4" w:space="0" w:color="CCCCCC"/>
              <w:left w:val="single" w:sz="4" w:space="0" w:color="CCCCCC"/>
              <w:bottom w:val="single" w:sz="4" w:space="0" w:color="CCCCCC"/>
              <w:right w:val="single" w:sz="4" w:space="0" w:color="CCCCCC"/>
            </w:tcBorders>
            <w:shd w:val="clear" w:color="auto" w:fill="FFF3CD"/>
            <w:tcMar>
              <w:top w:w="60" w:type="dxa"/>
              <w:left w:w="100" w:type="dxa"/>
              <w:bottom w:w="8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t>Cost Structure</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What are the most significant costs? Fixed and variable?</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 .................. ..................</w:t>
            </w:r>
          </w:p>
        </w:tc>
        <w:tc>
          <w:tcPr>
            <w:tcW w:w="5416" w:type="dxa"/>
            <w:gridSpan w:val="3"/>
            <w:tcBorders>
              <w:top w:val="single" w:sz="4" w:space="0" w:color="CCCCCC"/>
              <w:left w:val="single" w:sz="4" w:space="0" w:color="CCCCCC"/>
              <w:bottom w:val="single" w:sz="4" w:space="0" w:color="CCCCCC"/>
              <w:right w:val="single" w:sz="4" w:space="0" w:color="CCCCCC"/>
            </w:tcBorders>
            <w:shd w:val="clear" w:color="auto" w:fill="D6EFD8"/>
            <w:tcMar>
              <w:top w:w="60" w:type="dxa"/>
              <w:left w:w="100" w:type="dxa"/>
              <w:bottom w:w="8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t>Revenue Streams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How do you generate income? One-off sales, subscription, hourly billing, licences?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 .................. ..................</w:t>
            </w:r>
          </w:p>
        </w:tc>
      </w:tr>
    </w:tbl>
    <w:p w:rsidR="000F565C" w:rsidRPr="00CE6DD5" w:rsidRDefault="000F565C">
      <w:pPr>
        <w:spacing w:before="0" w:after="0" w:line="360" w:lineRule="auto"/>
        <w:jc w:val="both"/>
        <w:rPr>
          <w:rFonts w:ascii="HP Simplified" w:eastAsia="Arial" w:hAnsi="HP Simplified" w:cs="Arial"/>
          <w:sz w:val="22"/>
          <w:szCs w:val="22"/>
        </w:rPr>
      </w:pPr>
    </w:p>
    <w:p w:rsidR="000F565C" w:rsidRPr="00CE6DD5" w:rsidRDefault="00CE6DD5">
      <w:pPr>
        <w:spacing w:before="0" w:after="0"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Worksheet table with blank fields for completing the Business Model Canvas, including key partners, activities, and other standard sections.</w:t>
      </w:r>
    </w:p>
    <w:p w:rsidR="000F565C" w:rsidRPr="00CE6DD5" w:rsidRDefault="000F565C">
      <w:pPr>
        <w:spacing w:before="0" w:after="0" w:line="360" w:lineRule="auto"/>
        <w:jc w:val="both"/>
        <w:rPr>
          <w:rFonts w:ascii="HP Simplified" w:eastAsia="Arial" w:hAnsi="HP Simplified" w:cs="Arial"/>
          <w:sz w:val="22"/>
          <w:szCs w:val="22"/>
        </w:rPr>
      </w:pPr>
    </w:p>
    <w:p w:rsidR="000F565C" w:rsidRPr="00CE6DD5" w:rsidRDefault="000F565C">
      <w:pPr>
        <w:spacing w:before="0" w:after="0" w:line="360" w:lineRule="auto"/>
        <w:jc w:val="both"/>
        <w:rPr>
          <w:rFonts w:ascii="HP Simplified" w:eastAsia="Arial" w:hAnsi="HP Simplified" w:cs="Arial"/>
          <w:sz w:val="22"/>
          <w:szCs w:val="22"/>
        </w:rPr>
      </w:pPr>
    </w:p>
    <w:tbl>
      <w:tblPr>
        <w:tblStyle w:val="af6"/>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5"/>
        <w:gridCol w:w="1805"/>
        <w:gridCol w:w="1805"/>
        <w:gridCol w:w="1805"/>
        <w:gridCol w:w="1806"/>
      </w:tblGrid>
      <w:tr w:rsidR="000F565C" w:rsidRPr="00CE6DD5">
        <w:tc>
          <w:tcPr>
            <w:tcW w:w="9026" w:type="dxa"/>
            <w:gridSpan w:val="5"/>
            <w:tcBorders>
              <w:top w:val="single" w:sz="4" w:space="0" w:color="CCCCCC"/>
              <w:left w:val="single" w:sz="4" w:space="0" w:color="CCCCCC"/>
              <w:bottom w:val="single" w:sz="4" w:space="0" w:color="CCCCCC"/>
              <w:right w:val="single" w:sz="4" w:space="0" w:color="CCCCCC"/>
            </w:tcBorders>
            <w:shd w:val="clear" w:color="auto" w:fill="1F7A6E"/>
            <w:tcMar>
              <w:top w:w="80" w:type="dxa"/>
              <w:left w:w="120" w:type="dxa"/>
              <w:bottom w:w="80" w:type="dxa"/>
              <w:right w:w="120" w:type="dxa"/>
            </w:tcMar>
          </w:tcPr>
          <w:p w:rsidR="000F565C" w:rsidRPr="00CE6DD5" w:rsidRDefault="00BF7D23">
            <w:pPr>
              <w:spacing w:before="0" w:after="0" w:line="360" w:lineRule="auto"/>
              <w:jc w:val="both"/>
              <w:rPr>
                <w:rFonts w:ascii="HP Simplified" w:eastAsia="Arial" w:hAnsi="HP Simplified" w:cs="Arial"/>
                <w:sz w:val="22"/>
                <w:szCs w:val="22"/>
              </w:rPr>
            </w:pPr>
            <w:sdt>
              <w:sdtPr>
                <w:rPr>
                  <w:rFonts w:ascii="HP Simplified" w:hAnsi="HP Simplified"/>
                </w:rPr>
                <w:tag w:val="goog_rdk_12"/>
                <w:id w:val="727992779"/>
              </w:sdtPr>
              <w:sdtEndPr/>
              <w:sdtContent/>
            </w:sdt>
            <w:sdt>
              <w:sdtPr>
                <w:rPr>
                  <w:rFonts w:ascii="HP Simplified" w:hAnsi="HP Simplified"/>
                </w:rPr>
                <w:tag w:val="goog_rdk_13"/>
                <w:id w:val="-1595334713"/>
              </w:sdtPr>
              <w:sdtEndPr/>
              <w:sdtContent/>
            </w:sdt>
            <w:r w:rsidR="00CE6DD5" w:rsidRPr="00CE6DD5">
              <w:rPr>
                <w:rFonts w:ascii="Segoe UI Symbol" w:eastAsia="Arial" w:hAnsi="Segoe UI Symbol" w:cs="Segoe UI Symbol"/>
                <w:b/>
                <w:bCs/>
                <w:color w:val="FFFFFF"/>
                <w:sz w:val="22"/>
                <w:szCs w:val="22"/>
              </w:rPr>
              <w:t>🌱</w:t>
            </w:r>
            <w:r w:rsidR="00CE6DD5" w:rsidRPr="00CE6DD5">
              <w:rPr>
                <w:rFonts w:ascii="HP Simplified" w:eastAsia="Arial" w:hAnsi="HP Simplified" w:cs="Arial"/>
                <w:b/>
                <w:bCs/>
                <w:color w:val="FFFFFF"/>
                <w:sz w:val="22"/>
                <w:szCs w:val="22"/>
              </w:rPr>
              <w:t xml:space="preserve">  SOCIAL BUSINESS MODEL CANVAS</w:t>
            </w:r>
          </w:p>
        </w:tc>
        <w:trPr>
          <w:tblHeader/>
        </w:trPr>
      </w:tr>
      <w:tr w:rsidR="000F565C" w:rsidRPr="00CE6DD5">
        <w:tc>
          <w:tcPr>
            <w:tcW w:w="9026" w:type="dxa"/>
            <w:gridSpan w:val="5"/>
            <w:tcBorders>
              <w:top w:val="single" w:sz="4" w:space="0" w:color="CCCCCC"/>
              <w:left w:val="single" w:sz="4" w:space="0" w:color="CCCCCC"/>
              <w:bottom w:val="single" w:sz="4" w:space="0" w:color="CCCCCC"/>
              <w:right w:val="single" w:sz="4" w:space="0" w:color="CCCCCC"/>
            </w:tcBorders>
            <w:shd w:val="clear" w:color="auto" w:fill="D0EDD4"/>
            <w:tcMar>
              <w:top w:w="60" w:type="dxa"/>
              <w:left w:w="120" w:type="dxa"/>
              <w:bottom w:w="60" w:type="dxa"/>
              <w:right w:w="120" w:type="dxa"/>
            </w:tcMar>
          </w:tcPr>
          <w:p w:rsidR="000F565C" w:rsidRPr="00CE6DD5" w:rsidRDefault="00CE6DD5">
            <w:pPr>
              <w:spacing w:before="0" w:after="20" w:line="360" w:lineRule="auto"/>
              <w:jc w:val="both"/>
              <w:rPr>
                <w:rFonts w:ascii="HP Simplified" w:eastAsia="Arial" w:hAnsi="HP Simplified" w:cs="Arial"/>
                <w:color w:val="222222"/>
                <w:sz w:val="22"/>
                <w:szCs w:val="22"/>
              </w:rPr>
            </w:pPr>
            <w:r w:rsidRPr="00CE6DD5">
              <w:rPr>
                <w:rFonts w:ascii="Segoe UI Symbol" w:eastAsia="Arial" w:hAnsi="Segoe UI Symbol" w:cs="Segoe UI Symbol"/>
                <w:b/>
                <w:bCs/>
                <w:color w:val="222222"/>
                <w:sz w:val="19"/>
                <w:szCs w:val="19"/>
              </w:rPr>
              <w:t>🎯</w:t>
            </w:r>
            <w:r w:rsidRPr="00CE6DD5">
              <w:rPr>
                <w:rFonts w:ascii="HP Simplified" w:eastAsia="Arial" w:hAnsi="HP Simplified" w:cs="Arial"/>
                <w:b/>
                <w:bCs/>
                <w:color w:val="222222"/>
                <w:sz w:val="19"/>
                <w:szCs w:val="19"/>
              </w:rPr>
              <w:t xml:space="preserve">  SOCIAL MISSION</w:t>
            </w:r>
          </w:p>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18"/>
                <w:szCs w:val="18"/>
              </w:rPr>
              <w:t>What social change do you want to achieve? Who benefits from the social value (this may be different from the paying client)?</w:t>
            </w:r>
          </w:p>
          <w:p w:rsidR="000F565C" w:rsidRPr="00CE6DD5" w:rsidRDefault="00CE6DD5">
            <w:pPr>
              <w:spacing w:before="1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w:t>
            </w:r>
          </w:p>
        </w:tc>
      </w:tr>
      <w:tr w:rsidR="000F565C" w:rsidRPr="00CE6DD5">
        <w:tc>
          <w:tcPr>
            <w:tcW w:w="1805" w:type="dxa"/>
            <w:tcBorders>
              <w:top w:val="single" w:sz="4" w:space="0" w:color="CCCCCC"/>
              <w:left w:val="single" w:sz="4" w:space="0" w:color="CCCCCC"/>
              <w:bottom w:val="single" w:sz="4" w:space="0" w:color="CCCCCC"/>
              <w:right w:val="single" w:sz="4" w:space="0" w:color="CCCCCC"/>
            </w:tcBorders>
            <w:shd w:val="clear" w:color="auto" w:fill="E8F4EA"/>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t>Key Partners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Which partners share the mission?</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NGOs, public sector, donors, communities?</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tc>
        <w:tc>
          <w:tcPr>
            <w:tcW w:w="1805" w:type="dxa"/>
            <w:tcBorders>
              <w:top w:val="single" w:sz="4" w:space="0" w:color="CCCCCC"/>
              <w:left w:val="single" w:sz="4" w:space="0" w:color="CCCCCC"/>
              <w:bottom w:val="single" w:sz="4" w:space="0" w:color="CCCCCC"/>
              <w:right w:val="single" w:sz="4" w:space="0" w:color="CCCCCC"/>
            </w:tcBorders>
            <w:shd w:val="clear" w:color="auto" w:fill="D0EDD4"/>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lastRenderedPageBreak/>
              <w:t>Key Activities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What do you do to achieve both the social and the financial goal?</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lastRenderedPageBreak/>
              <w:t xml:space="preserve">Write: </w:t>
            </w:r>
            <w:sdt>
              <w:sdtPr>
                <w:rPr>
                  <w:rFonts w:ascii="HP Simplified" w:hAnsi="HP Simplified"/>
                </w:rPr>
                <w:tag w:val="goog_rdk_14"/>
                <w:id w:val="1268227023"/>
              </w:sdtPr>
              <w:sdtEndPr/>
              <w:sdtContent/>
            </w:sdt>
            <w:sdt>
              <w:sdtPr>
                <w:rPr>
                  <w:rFonts w:ascii="HP Simplified" w:hAnsi="HP Simplified"/>
                </w:rPr>
                <w:tag w:val="goog_rdk_15"/>
                <w:id w:val="-1265600604"/>
              </w:sdtPr>
              <w:sdtEndPr/>
              <w:sdtContent/>
            </w:sdt>
            <w:sdt>
              <w:sdtPr>
                <w:rPr>
                  <w:rFonts w:ascii="HP Simplified" w:hAnsi="HP Simplified"/>
                </w:rPr>
                <w:tag w:val="goog_rdk_16"/>
                <w:id w:val="1110019963"/>
              </w:sdtPr>
              <w:sdtEndPr/>
              <w:sdtContent/>
            </w:sdt>
            <w:r w:rsidRPr="00CE6DD5">
              <w:rPr>
                <w:rFonts w:ascii="HP Simplified" w:eastAsia="Arial" w:hAnsi="HP Simplified" w:cs="Arial"/>
                <w:color w:val="222222"/>
                <w:sz w:val="18"/>
                <w:szCs w:val="18"/>
              </w:rPr>
              <w:t>...................</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tc>
        <w:tc>
          <w:tcPr>
            <w:tcW w:w="1805" w:type="dxa"/>
            <w:tcBorders>
              <w:top w:val="single" w:sz="4" w:space="0" w:color="CCCCCC"/>
              <w:left w:val="single" w:sz="4" w:space="0" w:color="CCCCCC"/>
              <w:bottom w:val="single" w:sz="4" w:space="0" w:color="CCCCCC"/>
              <w:right w:val="single" w:sz="4" w:space="0" w:color="CCCCCC"/>
            </w:tcBorders>
            <w:shd w:val="clear" w:color="auto" w:fill="F0FAF1"/>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lastRenderedPageBreak/>
              <w:t>Dual Value Proposition</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What SOCIAL value do you create?</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What ECONOMIC value do you create?</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lastRenderedPageBreak/>
              <w:t>For whom - they may be different people.</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Social: ...................</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Economic: .............</w:t>
            </w:r>
          </w:p>
        </w:tc>
        <w:tc>
          <w:tcPr>
            <w:tcW w:w="1805" w:type="dxa"/>
            <w:tcBorders>
              <w:top w:val="single" w:sz="4" w:space="0" w:color="CCCCCC"/>
              <w:left w:val="single" w:sz="4" w:space="0" w:color="CCCCCC"/>
              <w:bottom w:val="single" w:sz="4" w:space="0" w:color="CCCCCC"/>
              <w:right w:val="single" w:sz="4" w:space="0" w:color="CCCCCC"/>
            </w:tcBorders>
            <w:shd w:val="clear" w:color="auto" w:fill="D0EDD4"/>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lastRenderedPageBreak/>
              <w:t>Relationships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With paying clients?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With the beneficiaries of the social mission?</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lastRenderedPageBreak/>
              <w:t>Write: ...................</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tc>
        <w:tc>
          <w:tcPr>
            <w:tcW w:w="1806" w:type="dxa"/>
            <w:tcBorders>
              <w:top w:val="single" w:sz="4" w:space="0" w:color="CCCCCC"/>
              <w:left w:val="single" w:sz="4" w:space="0" w:color="CCCCCC"/>
              <w:bottom w:val="single" w:sz="4" w:space="0" w:color="CCCCCC"/>
              <w:right w:val="single" w:sz="4" w:space="0" w:color="CCCCCC"/>
            </w:tcBorders>
            <w:shd w:val="clear" w:color="auto" w:fill="E8F4EA"/>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lastRenderedPageBreak/>
              <w:t>Segments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Paying clients: who are they?</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Beneficiaries: who are they?</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lastRenderedPageBreak/>
              <w:t>(they may overlap or be different groups)</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tc>
      </w:tr>
      <w:tr w:rsidR="000F565C" w:rsidRPr="00CE6DD5">
        <w:tc>
          <w:tcPr>
            <w:tcW w:w="1805" w:type="dxa"/>
            <w:tcBorders>
              <w:top w:val="single" w:sz="4" w:space="0" w:color="CCCCCC"/>
              <w:left w:val="single" w:sz="4" w:space="0" w:color="CCCCCC"/>
              <w:bottom w:val="single" w:sz="4" w:space="0" w:color="CCCCCC"/>
              <w:right w:val="single" w:sz="4" w:space="0" w:color="CCCCCC"/>
            </w:tcBorders>
            <w:shd w:val="clear" w:color="auto" w:fill="E8F4EA"/>
            <w:tcMar>
              <w:top w:w="60" w:type="dxa"/>
              <w:left w:w="100" w:type="dxa"/>
              <w:bottom w:w="60" w:type="dxa"/>
              <w:right w:w="100" w:type="dxa"/>
            </w:tcMar>
          </w:tcPr>
          <w:p w:rsidR="000F565C" w:rsidRPr="00CE6DD5" w:rsidRDefault="000F565C">
            <w:pPr>
              <w:spacing w:before="0" w:after="0" w:line="360" w:lineRule="auto"/>
              <w:rPr>
                <w:rFonts w:ascii="HP Simplified" w:eastAsia="Arial" w:hAnsi="HP Simplified" w:cs="Arial"/>
                <w:color w:val="222222"/>
                <w:sz w:val="22"/>
                <w:szCs w:val="22"/>
              </w:rPr>
            </w:pPr>
          </w:p>
        </w:tc>
        <w:tc>
          <w:tcPr>
            <w:tcW w:w="1805" w:type="dxa"/>
            <w:tcBorders>
              <w:top w:val="single" w:sz="4" w:space="0" w:color="CCCCCC"/>
              <w:left w:val="single" w:sz="4" w:space="0" w:color="CCCCCC"/>
              <w:bottom w:val="single" w:sz="4" w:space="0" w:color="CCCCCC"/>
              <w:right w:val="single" w:sz="4" w:space="0" w:color="CCCCCC"/>
            </w:tcBorders>
            <w:shd w:val="clear" w:color="auto" w:fill="D0EDD4"/>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Segoe UI Symbol" w:eastAsia="Arial" w:hAnsi="Segoe UI Symbol" w:cs="Segoe UI Symbol"/>
                <w:b/>
                <w:bCs/>
                <w:color w:val="222222"/>
                <w:sz w:val="19"/>
                <w:szCs w:val="19"/>
              </w:rPr>
              <w:t>🏗</w:t>
            </w:r>
            <w:r w:rsidRPr="00CE6DD5">
              <w:rPr>
                <w:rFonts w:ascii="HP Simplified" w:eastAsia="Arial" w:hAnsi="HP Simplified" w:cs="Arial"/>
                <w:b/>
                <w:bCs/>
                <w:color w:val="222222"/>
                <w:sz w:val="19"/>
                <w:szCs w:val="19"/>
              </w:rPr>
              <w:t>️Key Resources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What resources do you need for both goals?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Funding, volunteers, networks?</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tc>
        <w:tc>
          <w:tcPr>
            <w:tcW w:w="1805" w:type="dxa"/>
            <w:tcBorders>
              <w:top w:val="single" w:sz="4" w:space="0" w:color="CCCCCC"/>
              <w:left w:val="single" w:sz="4" w:space="0" w:color="CCCCCC"/>
              <w:bottom w:val="single" w:sz="4" w:space="0" w:color="CCCCCC"/>
              <w:right w:val="single" w:sz="4" w:space="0" w:color="CCCCCC"/>
            </w:tcBorders>
            <w:shd w:val="clear" w:color="auto" w:fill="F0FAF1"/>
            <w:tcMar>
              <w:top w:w="60" w:type="dxa"/>
              <w:left w:w="100" w:type="dxa"/>
              <w:bottom w:w="60" w:type="dxa"/>
              <w:right w:w="100" w:type="dxa"/>
            </w:tcMar>
          </w:tcPr>
          <w:p w:rsidR="000F565C" w:rsidRPr="00CE6DD5" w:rsidRDefault="000F565C">
            <w:pPr>
              <w:spacing w:before="0" w:after="0" w:line="360" w:lineRule="auto"/>
              <w:rPr>
                <w:rFonts w:ascii="HP Simplified" w:eastAsia="Arial" w:hAnsi="HP Simplified" w:cs="Arial"/>
                <w:color w:val="222222"/>
                <w:sz w:val="22"/>
                <w:szCs w:val="22"/>
              </w:rPr>
            </w:pPr>
          </w:p>
        </w:tc>
        <w:tc>
          <w:tcPr>
            <w:tcW w:w="1805" w:type="dxa"/>
            <w:tcBorders>
              <w:top w:val="single" w:sz="4" w:space="0" w:color="CCCCCC"/>
              <w:left w:val="single" w:sz="4" w:space="0" w:color="CCCCCC"/>
              <w:bottom w:val="single" w:sz="4" w:space="0" w:color="CCCCCC"/>
              <w:right w:val="single" w:sz="4" w:space="0" w:color="CCCCCC"/>
            </w:tcBorders>
            <w:shd w:val="clear" w:color="auto" w:fill="D0EDD4"/>
            <w:tcMar>
              <w:top w:w="60" w:type="dxa"/>
              <w:left w:w="100" w:type="dxa"/>
              <w:bottom w:w="60" w:type="dxa"/>
              <w:right w:w="100" w:type="dxa"/>
            </w:tcMar>
          </w:tcPr>
          <w:p w:rsidR="000F565C" w:rsidRPr="00CE6DD5" w:rsidRDefault="00CE6DD5">
            <w:pPr>
              <w:spacing w:before="0" w:after="30" w:line="360" w:lineRule="auto"/>
              <w:rPr>
                <w:rFonts w:ascii="HP Simplified" w:eastAsia="Arial" w:hAnsi="HP Simplified" w:cs="Arial"/>
                <w:color w:val="222222"/>
                <w:sz w:val="22"/>
                <w:szCs w:val="22"/>
              </w:rPr>
            </w:pPr>
            <w:r w:rsidRPr="00CE6DD5">
              <w:rPr>
                <w:rFonts w:ascii="Segoe UI Symbol" w:eastAsia="Arial" w:hAnsi="Segoe UI Symbol" w:cs="Segoe UI Symbol"/>
                <w:b/>
                <w:bCs/>
                <w:color w:val="222222"/>
                <w:sz w:val="19"/>
                <w:szCs w:val="19"/>
              </w:rPr>
              <w:t>📢</w:t>
            </w:r>
            <w:r w:rsidRPr="00CE6DD5">
              <w:rPr>
                <w:rFonts w:ascii="HP Simplified" w:eastAsia="Arial" w:hAnsi="HP Simplified" w:cs="Arial"/>
                <w:b/>
                <w:bCs/>
                <w:color w:val="222222"/>
                <w:sz w:val="19"/>
                <w:szCs w:val="19"/>
              </w:rPr>
              <w:t xml:space="preserve"> Channels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How do you reach clients?</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How do you reach the beneficiaries?</w:t>
            </w:r>
          </w:p>
          <w:p w:rsidR="000F565C" w:rsidRPr="00CE6DD5" w:rsidRDefault="000F565C">
            <w:pPr>
              <w:spacing w:before="0" w:after="20" w:line="360" w:lineRule="auto"/>
              <w:rPr>
                <w:rFonts w:ascii="HP Simplified" w:eastAsia="Arial" w:hAnsi="HP Simplified" w:cs="Arial"/>
                <w:color w:val="222222"/>
                <w:sz w:val="22"/>
                <w:szCs w:val="22"/>
              </w:rPr>
            </w:pP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w:t>
            </w:r>
          </w:p>
          <w:p w:rsidR="000F565C" w:rsidRPr="00CE6DD5" w:rsidRDefault="00CE6DD5">
            <w:pPr>
              <w:spacing w:before="0" w:after="20" w:line="360" w:lineRule="auto"/>
              <w:rPr>
                <w:rFonts w:ascii="HP Simplified" w:eastAsia="Arial" w:hAnsi="HP Simplified" w:cs="Arial"/>
                <w:color w:val="222222"/>
                <w:sz w:val="22"/>
                <w:szCs w:val="22"/>
              </w:rPr>
            </w:pPr>
            <w:r w:rsidRPr="00CE6DD5">
              <w:rPr>
                <w:rFonts w:ascii="HP Simplified" w:eastAsia="Arial" w:hAnsi="HP Simplified" w:cs="Arial"/>
                <w:color w:val="222222"/>
                <w:sz w:val="18"/>
                <w:szCs w:val="18"/>
              </w:rPr>
              <w:t>...................</w:t>
            </w:r>
          </w:p>
        </w:tc>
        <w:tc>
          <w:tcPr>
            <w:tcW w:w="1806" w:type="dxa"/>
            <w:tcBorders>
              <w:top w:val="single" w:sz="4" w:space="0" w:color="CCCCCC"/>
              <w:left w:val="single" w:sz="4" w:space="0" w:color="CCCCCC"/>
              <w:bottom w:val="single" w:sz="4" w:space="0" w:color="CCCCCC"/>
              <w:right w:val="single" w:sz="4" w:space="0" w:color="CCCCCC"/>
            </w:tcBorders>
            <w:shd w:val="clear" w:color="auto" w:fill="E8F4EA"/>
            <w:tcMar>
              <w:top w:w="60" w:type="dxa"/>
              <w:left w:w="100" w:type="dxa"/>
              <w:bottom w:w="60" w:type="dxa"/>
              <w:right w:w="100" w:type="dxa"/>
            </w:tcMar>
          </w:tcPr>
          <w:p w:rsidR="000F565C" w:rsidRPr="00CE6DD5" w:rsidRDefault="000F565C">
            <w:pPr>
              <w:spacing w:before="0" w:after="0" w:line="360" w:lineRule="auto"/>
              <w:rPr>
                <w:rFonts w:ascii="HP Simplified" w:eastAsia="Arial" w:hAnsi="HP Simplified" w:cs="Arial"/>
                <w:color w:val="222222"/>
                <w:sz w:val="22"/>
                <w:szCs w:val="22"/>
              </w:rPr>
            </w:pPr>
          </w:p>
        </w:tc>
      </w:tr>
      <w:tr w:rsidR="000F565C" w:rsidRPr="00CE6DD5">
        <w:tc>
          <w:tcPr>
            <w:tcW w:w="3610" w:type="dxa"/>
            <w:gridSpan w:val="2"/>
            <w:tcBorders>
              <w:top w:val="single" w:sz="4" w:space="0" w:color="CCCCCC"/>
              <w:left w:val="single" w:sz="4" w:space="0" w:color="CCCCCC"/>
              <w:bottom w:val="single" w:sz="4" w:space="0" w:color="CCCCCC"/>
              <w:right w:val="single" w:sz="4" w:space="0" w:color="CCCCCC"/>
            </w:tcBorders>
            <w:shd w:val="clear" w:color="auto" w:fill="FFF3CD"/>
            <w:tcMar>
              <w:top w:w="60" w:type="dxa"/>
              <w:left w:w="100" w:type="dxa"/>
              <w:bottom w:w="80" w:type="dxa"/>
              <w:right w:w="100" w:type="dxa"/>
            </w:tcMar>
          </w:tcPr>
          <w:p w:rsidR="000F565C" w:rsidRPr="00CE6DD5" w:rsidRDefault="00CE6DD5">
            <w:pPr>
              <w:spacing w:before="0" w:after="30" w:line="360" w:lineRule="auto"/>
              <w:jc w:val="both"/>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t>Cost Structure and Surplus Allocation</w:t>
            </w:r>
          </w:p>
          <w:p w:rsidR="000F565C" w:rsidRPr="00CE6DD5" w:rsidRDefault="00CE6DD5">
            <w:pPr>
              <w:spacing w:before="0" w:after="2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18"/>
                <w:szCs w:val="18"/>
              </w:rPr>
              <w:t>What are the main costs? What share of income is reinvested in the mission?</w:t>
            </w:r>
          </w:p>
          <w:p w:rsidR="000F565C" w:rsidRPr="00CE6DD5" w:rsidRDefault="00CE6DD5">
            <w:pPr>
              <w:spacing w:before="0" w:after="2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 .................. ..................</w:t>
            </w:r>
          </w:p>
        </w:tc>
        <w:tc>
          <w:tcPr>
            <w:tcW w:w="5416" w:type="dxa"/>
            <w:gridSpan w:val="3"/>
            <w:tcBorders>
              <w:top w:val="single" w:sz="4" w:space="0" w:color="CCCCCC"/>
              <w:left w:val="single" w:sz="4" w:space="0" w:color="CCCCCC"/>
              <w:bottom w:val="single" w:sz="4" w:space="0" w:color="CCCCCC"/>
              <w:right w:val="single" w:sz="4" w:space="0" w:color="CCCCCC"/>
            </w:tcBorders>
            <w:shd w:val="clear" w:color="auto" w:fill="D6EFD8"/>
            <w:tcMar>
              <w:top w:w="60" w:type="dxa"/>
              <w:left w:w="100" w:type="dxa"/>
              <w:bottom w:w="80" w:type="dxa"/>
              <w:right w:w="100" w:type="dxa"/>
            </w:tcMar>
          </w:tcPr>
          <w:p w:rsidR="000F565C" w:rsidRPr="00CE6DD5" w:rsidRDefault="00CE6DD5">
            <w:pPr>
              <w:spacing w:before="0" w:after="30" w:line="360" w:lineRule="auto"/>
              <w:jc w:val="both"/>
              <w:rPr>
                <w:rFonts w:ascii="HP Simplified" w:eastAsia="Arial" w:hAnsi="HP Simplified" w:cs="Arial"/>
                <w:color w:val="222222"/>
                <w:sz w:val="22"/>
                <w:szCs w:val="22"/>
              </w:rPr>
            </w:pPr>
            <w:r w:rsidRPr="00CE6DD5">
              <w:rPr>
                <w:rFonts w:ascii="HP Simplified" w:eastAsia="Arial" w:hAnsi="HP Simplified" w:cs="Arial"/>
                <w:b/>
                <w:bCs/>
                <w:color w:val="222222"/>
                <w:sz w:val="19"/>
                <w:szCs w:val="19"/>
              </w:rPr>
              <w:t>Revenue Streams and Social Value</w:t>
            </w:r>
          </w:p>
          <w:p w:rsidR="000F565C" w:rsidRPr="00CE6DD5" w:rsidRDefault="00CE6DD5">
            <w:pPr>
              <w:spacing w:before="0" w:after="2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18"/>
                <w:szCs w:val="18"/>
              </w:rPr>
              <w:t>Financial income: sales, grants, subsidies, donations?</w:t>
            </w:r>
          </w:p>
          <w:p w:rsidR="000F565C" w:rsidRPr="00CE6DD5" w:rsidRDefault="00CE6DD5">
            <w:pPr>
              <w:spacing w:before="0" w:after="2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18"/>
                <w:szCs w:val="18"/>
              </w:rPr>
              <w:t>Social value: how do you measure the impact of the mission?</w:t>
            </w:r>
          </w:p>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18"/>
                <w:szCs w:val="18"/>
              </w:rPr>
              <w:t>Write: .................. .................. ..................</w:t>
            </w:r>
          </w:p>
        </w:tc>
      </w:tr>
      <w:tr w:rsidR="000F565C" w:rsidRPr="00CE6DD5">
        <w:tc>
          <w:tcPr>
            <w:tcW w:w="9026" w:type="dxa"/>
            <w:gridSpan w:val="5"/>
            <w:tcBorders>
              <w:top w:val="single" w:sz="4" w:space="0" w:color="CCCCCC"/>
              <w:left w:val="single" w:sz="4" w:space="0" w:color="CCCCCC"/>
              <w:bottom w:val="single" w:sz="4" w:space="0" w:color="CCCCCC"/>
              <w:right w:val="single" w:sz="4" w:space="0" w:color="CCCCCC"/>
            </w:tcBorders>
            <w:shd w:val="clear" w:color="auto" w:fill="F0FAF1"/>
            <w:tcMar>
              <w:top w:w="40" w:type="dxa"/>
              <w:left w:w="120" w:type="dxa"/>
              <w:bottom w:w="4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666666"/>
                <w:sz w:val="17"/>
                <w:szCs w:val="17"/>
              </w:rPr>
              <w:t>Adapted from the Social Business Model Canvas - Alex Osterwalder &amp; Yves Pigneur (Business Model Generation) and the Flourishing Business Canvas.</w:t>
            </w:r>
          </w:p>
        </w:tc>
      </w:tr>
    </w:tbl>
    <w:p w:rsidR="000F565C" w:rsidRPr="00CE6DD5" w:rsidRDefault="00CE6DD5">
      <w:pPr>
        <w:pStyle w:val="Normal"/>
        <w:keepNext w:val="0"/>
        <w:keepLines w:val="0"/>
        <w:spacing w:before="200" w:after="100" w:line="360" w:lineRule="auto"/>
        <w:jc w:val="both"/>
        <w:rPr>
          <w:rFonts w:ascii="HP Simplified" w:eastAsia="Arial" w:hAnsi="HP Simplified" w:cs="Arial"/>
          <w:b/>
          <w:bCs/>
          <w:color w:val="0000FF"/>
          <w:sz w:val="20"/>
          <w:szCs w:val="20"/>
        </w:rPr>
      </w:pPr>
      <w:r w:rsidRPr="00CE6DD5">
        <w:rPr>
          <w:rFonts w:ascii="HP Simplified" w:eastAsia="Arial" w:hAnsi="HP Simplified" w:cs="Arial"/>
          <w:color w:val="0000FF"/>
          <w:sz w:val="20"/>
          <w:szCs w:val="20"/>
        </w:rPr>
        <w:t>Worksheet table with blank fields for completing the Social Business Model Canvas, including the social mission and related sections.</w:t>
      </w:r>
    </w:p>
    <w:p w:rsidR="000F565C" w:rsidRPr="00CE6DD5" w:rsidRDefault="00CE6DD5" w:rsidP="00CE6DD5">
      <w:pPr>
        <w:pStyle w:val="Heading3"/>
        <w:spacing w:line="360" w:lineRule="auto"/>
        <w:jc w:val="both"/>
        <w:rPr>
          <w:rFonts w:ascii="HP Simplified" w:eastAsia="Arial" w:hAnsi="HP Simplified" w:cs="Arial"/>
          <w:color w:val="3356A6"/>
          <w:sz w:val="28"/>
          <w:szCs w:val="32"/>
        </w:rPr>
      </w:pPr>
      <w:bookmarkStart w:id="27" w:name="_heading=h.yr0vdbos72eg" w:colFirst="0" w:colLast="0"/>
      <w:bookmarkEnd w:id="27"/>
      <w:r w:rsidRPr="00CE6DD5">
        <w:rPr>
          <w:rFonts w:ascii="HP Simplified" w:eastAsia="Arial" w:hAnsi="HP Simplified" w:cs="Arial"/>
          <w:color w:val="3356A6"/>
          <w:sz w:val="28"/>
          <w:szCs w:val="32"/>
        </w:rPr>
        <w:t>9.4. Go-to-Market Strategy</w:t>
      </w:r>
    </w:p>
    <w:p w:rsidR="000F565C" w:rsidRPr="00CE6DD5" w:rsidRDefault="00CE6DD5" w:rsidP="00CE6DD5">
      <w:pPr>
        <w:spacing w:before="80" w:line="360" w:lineRule="auto"/>
        <w:ind w:firstLine="720"/>
        <w:jc w:val="both"/>
        <w:rPr>
          <w:rFonts w:ascii="HP Simplified" w:eastAsia="Arial" w:hAnsi="HP Simplified" w:cs="Arial"/>
          <w:color w:val="222222"/>
          <w:sz w:val="22"/>
          <w:szCs w:val="22"/>
          <w:shd w:val="clear" w:color="auto" w:fill="F9CB9C"/>
        </w:rPr>
      </w:pPr>
      <w:r w:rsidRPr="00CE6DD5">
        <w:rPr>
          <w:rFonts w:ascii="HP Simplified" w:eastAsia="Arial" w:hAnsi="HP Simplified" w:cs="Arial"/>
          <w:color w:val="222222"/>
          <w:sz w:val="22"/>
          <w:szCs w:val="22"/>
        </w:rPr>
        <w:t xml:space="preserve">Once you've completed the exercises and filled in all the fields in the table relevant to your idea, you have the chance to think a bit more specifically about your approach to entering the market, and how exactly you'll reach your first clients. </w:t>
      </w:r>
    </w:p>
    <w:p w:rsidR="000F565C" w:rsidRPr="00CE6DD5" w:rsidRDefault="00CE6DD5" w:rsidP="00CE6DD5">
      <w:pPr>
        <w:spacing w:before="80" w:line="360" w:lineRule="auto"/>
        <w:ind w:firstLine="720"/>
        <w:jc w:val="both"/>
        <w:rPr>
          <w:rFonts w:ascii="HP Simplified" w:eastAsia="Arial" w:hAnsi="HP Simplified" w:cs="Arial"/>
          <w:sz w:val="22"/>
          <w:szCs w:val="22"/>
          <w:shd w:val="clear" w:color="auto" w:fill="F9CB9C"/>
        </w:rPr>
      </w:pPr>
      <w:r w:rsidRPr="00CE6DD5">
        <w:rPr>
          <w:rFonts w:ascii="HP Simplified" w:eastAsia="Arial" w:hAnsi="HP Simplified" w:cs="Arial"/>
          <w:color w:val="222222"/>
          <w:sz w:val="22"/>
          <w:szCs w:val="22"/>
        </w:rPr>
        <w:t>For small businesses, the most effective routes to first clients are usually direct ones: personal networks of contacts, word-of-mouth recommendations, gaining entry and building trust within specific communities where your target group is active, and working directly with potential clients.</w:t>
      </w:r>
    </w:p>
    <w:p w:rsidR="000F565C" w:rsidRPr="00CE6DD5" w:rsidRDefault="00CE6DD5" w:rsidP="00CE6DD5">
      <w:pPr>
        <w:spacing w:before="80" w:line="360" w:lineRule="auto"/>
        <w:ind w:firstLine="720"/>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Think specifically about where your target group can already be found, through which communication channels (online, in professional networks, in communities), and how you can become visible and earn trust there.</w:t>
      </w:r>
    </w:p>
    <w:p w:rsidR="000F565C" w:rsidRPr="00CE6DD5" w:rsidRDefault="00CE6DD5">
      <w:pPr>
        <w:pStyle w:val="Heading3"/>
        <w:keepNext w:val="0"/>
        <w:keepLines w:val="0"/>
        <w:spacing w:before="200" w:after="100" w:line="360" w:lineRule="auto"/>
        <w:jc w:val="both"/>
        <w:rPr>
          <w:rFonts w:ascii="HP Simplified" w:eastAsia="Arial" w:hAnsi="HP Simplified" w:cs="Arial"/>
          <w:b/>
          <w:bCs/>
          <w:color w:val="404040"/>
          <w:sz w:val="22"/>
          <w:szCs w:val="24"/>
        </w:rPr>
      </w:pPr>
      <w:bookmarkStart w:id="28" w:name="_heading=h.fkc9e63jg8ft" w:colFirst="0" w:colLast="0"/>
      <w:bookmarkEnd w:id="28"/>
      <w:r w:rsidRPr="00CE6DD5">
        <w:rPr>
          <w:rFonts w:ascii="HP Simplified" w:eastAsia="Arial" w:hAnsi="HP Simplified" w:cs="Arial"/>
          <w:b/>
          <w:color w:val="3356A6"/>
          <w:sz w:val="22"/>
          <w:szCs w:val="24"/>
        </w:rPr>
        <w:t>9.4.1. Exercise: Build Your Go-to-Market Strategy</w:t>
      </w:r>
    </w:p>
    <w:p w:rsidR="000F565C" w:rsidRPr="00CE6DD5" w:rsidRDefault="00CE6DD5">
      <w:pPr>
        <w:spacing w:before="80" w:line="360" w:lineRule="auto"/>
        <w:jc w:val="both"/>
        <w:rPr>
          <w:rFonts w:ascii="HP Simplified" w:eastAsia="Arial" w:hAnsi="HP Simplified" w:cs="Arial"/>
          <w:sz w:val="22"/>
          <w:szCs w:val="22"/>
        </w:rPr>
      </w:pPr>
      <w:r w:rsidRPr="00CE6DD5">
        <w:rPr>
          <w:rFonts w:ascii="HP Simplified" w:eastAsia="Arial" w:hAnsi="HP Simplified" w:cs="Arial"/>
          <w:color w:val="222222"/>
          <w:sz w:val="22"/>
          <w:szCs w:val="22"/>
        </w:rPr>
        <w:lastRenderedPageBreak/>
        <w:t>Fill in the following exercise step by step. It will help you create a concrete action plan for the first eight weeks of developing your venture.</w:t>
      </w:r>
    </w:p>
    <w:p w:rsidR="000F565C" w:rsidRPr="00CE6DD5" w:rsidRDefault="000F565C">
      <w:pPr>
        <w:spacing w:before="60" w:after="60" w:line="360" w:lineRule="auto"/>
        <w:jc w:val="both"/>
        <w:rPr>
          <w:rFonts w:ascii="HP Simplified" w:eastAsia="Arial" w:hAnsi="HP Simplified" w:cs="Arial"/>
          <w:sz w:val="22"/>
          <w:szCs w:val="22"/>
        </w:rPr>
      </w:pPr>
    </w:p>
    <w:tbl>
      <w:tblPr>
        <w:tblStyle w:val="af7"/>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c>
          <w:tcPr>
            <w:tcW w:w="9026" w:type="dxa"/>
            <w:tcBorders>
              <w:top w:val="nil"/>
              <w:left w:val="nil"/>
              <w:bottom w:val="nil"/>
              <w:right w:val="nil"/>
            </w:tcBorders>
            <w:shd w:val="clear" w:color="auto" w:fill="1A3F6F"/>
            <w:tcMar>
              <w:top w:w="80" w:type="dxa"/>
              <w:left w:w="160" w:type="dxa"/>
              <w:bottom w:w="6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STEP 1  -  Who is your first client, and where are they?</w:t>
            </w:r>
          </w:p>
        </w:tc>
        <w:trPr>
          <w:tblHeader/>
        </w:trPr>
      </w:tr>
      <w:tr w:rsidR="000F565C" w:rsidRPr="00CE6DD5">
        <w:tc>
          <w:tcPr>
            <w:tcW w:w="9026" w:type="dxa"/>
            <w:tcBorders>
              <w:top w:val="nil"/>
              <w:left w:val="nil"/>
              <w:bottom w:val="nil"/>
              <w:right w:val="nil"/>
            </w:tcBorders>
            <w:shd w:val="clear" w:color="auto" w:fill="EAF2FB"/>
            <w:tcMar>
              <w:top w:w="40" w:type="dxa"/>
              <w:left w:w="160" w:type="dxa"/>
              <w:bottom w:w="20" w:type="dxa"/>
              <w:right w:w="160" w:type="dxa"/>
            </w:tcMar>
          </w:tcPr>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Once you've completed the previous few exercises, start this one by describing just the first two or three specific people or organisations you could work with this very week.</w:t>
            </w:r>
          </w:p>
        </w:tc>
      </w:tr>
      <w:tr w:rsidR="000F565C" w:rsidRPr="00CE6DD5">
        <w:tc>
          <w:tcPr>
            <w:tcW w:w="9026" w:type="dxa"/>
            <w:tcBorders>
              <w:top w:val="nil"/>
              <w:left w:val="nil"/>
              <w:bottom w:val="nil"/>
              <w:right w:val="nil"/>
            </w:tcBorders>
            <w:shd w:val="clear" w:color="auto" w:fill="F5F9FF"/>
            <w:tcMar>
              <w:top w:w="50" w:type="dxa"/>
              <w:left w:w="160" w:type="dxa"/>
              <w:bottom w:w="50" w:type="dxa"/>
              <w:right w:w="160" w:type="dxa"/>
            </w:tcMar>
          </w:tcPr>
          <w:p w:rsidR="000F565C" w:rsidRPr="00CE6DD5" w:rsidRDefault="00CE6DD5">
            <w:pPr>
              <w:spacing w:before="0" w:after="16" w:line="360" w:lineRule="auto"/>
              <w:jc w:val="both"/>
              <w:rPr>
                <w:rFonts w:ascii="HP Simplified" w:eastAsia="Arial" w:hAnsi="HP Simplified" w:cs="Arial"/>
                <w:color w:val="222222"/>
                <w:sz w:val="22"/>
                <w:szCs w:val="22"/>
              </w:rPr>
            </w:pPr>
            <w:r w:rsidRPr="00CE6DD5">
              <w:rPr>
                <w:rFonts w:ascii="HP Simplified" w:eastAsia="Arial" w:hAnsi="HP Simplified" w:cs="Arial"/>
                <w:b/>
                <w:bCs/>
                <w:color w:val="222222"/>
                <w:sz w:val="20"/>
                <w:szCs w:val="20"/>
              </w:rPr>
              <w:t>Who is your ideal first client?</w:t>
            </w:r>
          </w:p>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(A specific type of person or organisation, not a general category)  .............................................................................................................</w:t>
            </w:r>
          </w:p>
        </w:tc>
      </w:tr>
      <w:tr w:rsidR="000F565C" w:rsidRPr="00CE6DD5">
        <w:tc>
          <w:tcPr>
            <w:tcW w:w="9026" w:type="dxa"/>
            <w:tcBorders>
              <w:top w:val="nil"/>
              <w:left w:val="nil"/>
              <w:bottom w:val="nil"/>
              <w:right w:val="nil"/>
            </w:tcBorders>
            <w:shd w:val="clear" w:color="auto" w:fill="EAF2FB"/>
            <w:tcMar>
              <w:top w:w="50" w:type="dxa"/>
              <w:left w:w="160" w:type="dxa"/>
              <w:bottom w:w="50" w:type="dxa"/>
              <w:right w:w="160" w:type="dxa"/>
            </w:tcMar>
          </w:tcPr>
          <w:p w:rsidR="000F565C" w:rsidRPr="00CE6DD5" w:rsidRDefault="00CE6DD5">
            <w:pPr>
              <w:spacing w:before="0" w:after="16" w:line="360" w:lineRule="auto"/>
              <w:jc w:val="both"/>
              <w:rPr>
                <w:rFonts w:ascii="HP Simplified" w:eastAsia="Arial" w:hAnsi="HP Simplified" w:cs="Arial"/>
                <w:color w:val="222222"/>
                <w:sz w:val="22"/>
                <w:szCs w:val="22"/>
              </w:rPr>
            </w:pPr>
            <w:r w:rsidRPr="00CE6DD5">
              <w:rPr>
                <w:rFonts w:ascii="HP Simplified" w:eastAsia="Arial" w:hAnsi="HP Simplified" w:cs="Arial"/>
                <w:b/>
                <w:bCs/>
                <w:color w:val="222222"/>
                <w:sz w:val="20"/>
                <w:szCs w:val="20"/>
              </w:rPr>
              <w:t>Who are three specific people or organisations you know, or can reach?</w:t>
            </w:r>
          </w:p>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1. .............................................2. .............................................3. .............................................</w:t>
            </w:r>
          </w:p>
        </w:tc>
      </w:tr>
      <w:tr w:rsidR="000F565C" w:rsidRPr="00CE6DD5">
        <w:tc>
          <w:tcPr>
            <w:tcW w:w="9026" w:type="dxa"/>
            <w:tcBorders>
              <w:top w:val="nil"/>
              <w:left w:val="nil"/>
              <w:bottom w:val="nil"/>
              <w:right w:val="nil"/>
            </w:tcBorders>
            <w:shd w:val="clear" w:color="auto" w:fill="F5F9FF"/>
            <w:tcMar>
              <w:top w:w="50" w:type="dxa"/>
              <w:left w:w="160" w:type="dxa"/>
              <w:bottom w:w="50" w:type="dxa"/>
              <w:right w:w="160" w:type="dxa"/>
            </w:tcMar>
          </w:tcPr>
          <w:p w:rsidR="000F565C" w:rsidRPr="00CE6DD5" w:rsidRDefault="00CE6DD5">
            <w:pPr>
              <w:spacing w:before="0" w:after="16" w:line="360" w:lineRule="auto"/>
              <w:jc w:val="both"/>
              <w:rPr>
                <w:rFonts w:ascii="HP Simplified" w:eastAsia="Arial" w:hAnsi="HP Simplified" w:cs="Arial"/>
                <w:color w:val="222222"/>
                <w:sz w:val="22"/>
                <w:szCs w:val="22"/>
              </w:rPr>
            </w:pPr>
            <w:r w:rsidRPr="00CE6DD5">
              <w:rPr>
                <w:rFonts w:ascii="HP Simplified" w:eastAsia="Arial" w:hAnsi="HP Simplified" w:cs="Arial"/>
                <w:b/>
                <w:bCs/>
                <w:color w:val="222222"/>
                <w:sz w:val="20"/>
                <w:szCs w:val="20"/>
              </w:rPr>
              <w:t>Where does your target group gather online?</w:t>
            </w:r>
          </w:p>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(LinkedIn group, Facebook community, forum, platform, email newsletter)  .............................................................................................</w:t>
            </w:r>
          </w:p>
        </w:tc>
      </w:tr>
      <w:tr w:rsidR="000F565C" w:rsidRPr="00CE6DD5">
        <w:tc>
          <w:tcPr>
            <w:tcW w:w="9026" w:type="dxa"/>
            <w:tcBorders>
              <w:top w:val="nil"/>
              <w:left w:val="nil"/>
              <w:bottom w:val="nil"/>
              <w:right w:val="nil"/>
            </w:tcBorders>
            <w:shd w:val="clear" w:color="auto" w:fill="EAF2FB"/>
            <w:tcMar>
              <w:top w:w="50" w:type="dxa"/>
              <w:left w:w="160" w:type="dxa"/>
              <w:bottom w:w="50" w:type="dxa"/>
              <w:right w:w="160" w:type="dxa"/>
            </w:tcMar>
          </w:tcPr>
          <w:p w:rsidR="000F565C" w:rsidRPr="00CE6DD5" w:rsidRDefault="00CE6DD5">
            <w:pPr>
              <w:spacing w:before="0" w:after="16" w:line="360" w:lineRule="auto"/>
              <w:jc w:val="both"/>
              <w:rPr>
                <w:rFonts w:ascii="HP Simplified" w:eastAsia="Arial" w:hAnsi="HP Simplified" w:cs="Arial"/>
                <w:color w:val="222222"/>
                <w:sz w:val="22"/>
                <w:szCs w:val="22"/>
              </w:rPr>
            </w:pPr>
            <w:r w:rsidRPr="00CE6DD5">
              <w:rPr>
                <w:rFonts w:ascii="HP Simplified" w:eastAsia="Arial" w:hAnsi="HP Simplified" w:cs="Arial"/>
                <w:b/>
                <w:bCs/>
                <w:color w:val="222222"/>
                <w:sz w:val="20"/>
                <w:szCs w:val="20"/>
              </w:rPr>
              <w:t>Where do they gather offline, or in specific contexts?</w:t>
            </w:r>
          </w:p>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(Event, organisation, network, association, local community)  .............................................................................................................</w:t>
            </w:r>
          </w:p>
        </w:tc>
      </w:tr>
    </w:tbl>
    <w:p w:rsidR="000F565C" w:rsidRPr="00CE6DD5" w:rsidRDefault="00CE6DD5">
      <w:pPr>
        <w:spacing w:before="60" w:after="60"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Worksheet table for Step 1 of the action-plan exercise, prompting the reader to describe their first client and where to find them.</w:t>
      </w:r>
    </w:p>
    <w:tbl>
      <w:tblPr>
        <w:tblStyle w:val="af8"/>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rPr>
          <w:tblHeader/>
        </w:trPr>
        <w:tc>
          <w:tcPr>
            <w:tcW w:w="9026" w:type="dxa"/>
            <w:tcBorders>
              <w:top w:val="nil"/>
              <w:left w:val="nil"/>
              <w:bottom w:val="nil"/>
              <w:right w:val="nil"/>
            </w:tcBorders>
            <w:shd w:val="clear" w:color="auto" w:fill="1A3F6F"/>
            <w:tcMar>
              <w:top w:w="80" w:type="dxa"/>
              <w:left w:w="160" w:type="dxa"/>
              <w:bottom w:w="6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STEP 2  -  What will you say to them, and how?</w:t>
            </w:r>
          </w:p>
        </w:tc>
      </w:tr>
      <w:tr w:rsidR="000F565C" w:rsidRPr="00CE6DD5">
        <w:trPr>
          <w:tblHeader/>
        </w:trPr>
        <w:tc>
          <w:tcPr>
            <w:tcW w:w="9026" w:type="dxa"/>
            <w:tcBorders>
              <w:top w:val="nil"/>
              <w:left w:val="nil"/>
              <w:bottom w:val="nil"/>
              <w:right w:val="nil"/>
            </w:tcBorders>
            <w:shd w:val="clear" w:color="auto" w:fill="EAF2FB"/>
            <w:tcMar>
              <w:top w:w="40" w:type="dxa"/>
              <w:left w:w="160" w:type="dxa"/>
              <w:bottom w:w="2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0"/>
                <w:szCs w:val="20"/>
              </w:rPr>
              <w:t>Don't ask if they like your idea. Explain what problem you solve, and invite them to a short conversation.</w:t>
            </w:r>
          </w:p>
        </w:tc>
      </w:tr>
      <w:tr w:rsidR="000F565C" w:rsidRPr="00CE6DD5">
        <w:trPr>
          <w:tblHeader/>
        </w:trPr>
        <w:tc>
          <w:tcPr>
            <w:tcW w:w="9026" w:type="dxa"/>
            <w:tcBorders>
              <w:top w:val="nil"/>
              <w:left w:val="nil"/>
              <w:bottom w:val="nil"/>
              <w:right w:val="nil"/>
            </w:tcBorders>
            <w:shd w:val="clear" w:color="auto" w:fill="F5F9FF"/>
            <w:tcMar>
              <w:top w:w="50" w:type="dxa"/>
              <w:left w:w="160" w:type="dxa"/>
              <w:bottom w:w="50" w:type="dxa"/>
              <w:right w:w="160" w:type="dxa"/>
            </w:tcMar>
          </w:tcPr>
          <w:p w:rsidR="000F565C" w:rsidRPr="00CE6DD5" w:rsidRDefault="00CE6DD5">
            <w:pPr>
              <w:spacing w:before="0" w:after="16" w:line="360" w:lineRule="auto"/>
              <w:jc w:val="both"/>
              <w:rPr>
                <w:rFonts w:ascii="HP Simplified" w:eastAsia="Arial" w:hAnsi="HP Simplified" w:cs="Arial"/>
                <w:sz w:val="22"/>
                <w:szCs w:val="22"/>
              </w:rPr>
            </w:pPr>
            <w:r w:rsidRPr="00CE6DD5">
              <w:rPr>
                <w:rFonts w:ascii="HP Simplified" w:eastAsia="Arial" w:hAnsi="HP Simplified" w:cs="Arial"/>
                <w:b/>
                <w:bCs/>
                <w:sz w:val="20"/>
                <w:szCs w:val="20"/>
              </w:rPr>
              <w:t>One sentence describing what you do and who it's for:</w:t>
            </w:r>
          </w:p>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0"/>
                <w:szCs w:val="20"/>
              </w:rPr>
              <w:t>(E.g. I help small organisations communicate more accessibly, without hiring a designer)  .............................................................................................</w:t>
            </w:r>
          </w:p>
        </w:tc>
      </w:tr>
      <w:tr w:rsidR="000F565C" w:rsidRPr="00CE6DD5">
        <w:trPr>
          <w:tblHeader/>
        </w:trPr>
        <w:tc>
          <w:tcPr>
            <w:tcW w:w="9026" w:type="dxa"/>
            <w:tcBorders>
              <w:top w:val="nil"/>
              <w:left w:val="nil"/>
              <w:bottom w:val="nil"/>
              <w:right w:val="nil"/>
            </w:tcBorders>
            <w:shd w:val="clear" w:color="auto" w:fill="EAF2FB"/>
            <w:tcMar>
              <w:top w:w="50" w:type="dxa"/>
              <w:left w:w="160" w:type="dxa"/>
              <w:bottom w:w="50" w:type="dxa"/>
              <w:right w:w="160" w:type="dxa"/>
            </w:tcMar>
          </w:tcPr>
          <w:p w:rsidR="000F565C" w:rsidRPr="00CE6DD5" w:rsidRDefault="00CE6DD5">
            <w:pPr>
              <w:spacing w:before="0" w:after="16" w:line="360" w:lineRule="auto"/>
              <w:jc w:val="both"/>
              <w:rPr>
                <w:rFonts w:ascii="HP Simplified" w:eastAsia="Arial" w:hAnsi="HP Simplified" w:cs="Arial"/>
                <w:sz w:val="22"/>
                <w:szCs w:val="22"/>
              </w:rPr>
            </w:pPr>
            <w:r w:rsidRPr="00CE6DD5">
              <w:rPr>
                <w:rFonts w:ascii="HP Simplified" w:eastAsia="Arial" w:hAnsi="HP Simplified" w:cs="Arial"/>
                <w:b/>
                <w:bCs/>
                <w:sz w:val="20"/>
                <w:szCs w:val="20"/>
              </w:rPr>
              <w:t>How will you contact your first potential clients?</w:t>
            </w:r>
          </w:p>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0"/>
                <w:szCs w:val="20"/>
              </w:rPr>
              <w:t>(In person, email, a message on a network, a referral from a mutual contact)  .............................................................................................................</w:t>
            </w:r>
          </w:p>
        </w:tc>
      </w:tr>
      <w:tr w:rsidR="000F565C" w:rsidRPr="00CE6DD5">
        <w:tc>
          <w:tcPr>
            <w:tcW w:w="9026" w:type="dxa"/>
            <w:tcBorders>
              <w:top w:val="nil"/>
              <w:left w:val="nil"/>
              <w:bottom w:val="nil"/>
              <w:right w:val="nil"/>
            </w:tcBorders>
            <w:shd w:val="clear" w:color="auto" w:fill="F5F9FF"/>
            <w:tcMar>
              <w:top w:w="50" w:type="dxa"/>
              <w:left w:w="160" w:type="dxa"/>
              <w:bottom w:w="50" w:type="dxa"/>
              <w:right w:w="160" w:type="dxa"/>
            </w:tcMar>
          </w:tcPr>
          <w:p w:rsidR="000F565C" w:rsidRPr="00CE6DD5" w:rsidRDefault="00CE6DD5">
            <w:pPr>
              <w:spacing w:before="0" w:after="16" w:line="360" w:lineRule="auto"/>
              <w:jc w:val="both"/>
              <w:rPr>
                <w:rFonts w:ascii="HP Simplified" w:eastAsia="Arial" w:hAnsi="HP Simplified" w:cs="Arial"/>
                <w:sz w:val="22"/>
                <w:szCs w:val="22"/>
              </w:rPr>
            </w:pPr>
            <w:r w:rsidRPr="00CE6DD5">
              <w:rPr>
                <w:rFonts w:ascii="HP Simplified" w:eastAsia="Arial" w:hAnsi="HP Simplified" w:cs="Arial"/>
                <w:b/>
                <w:bCs/>
                <w:sz w:val="20"/>
                <w:szCs w:val="20"/>
              </w:rPr>
              <w:t>What specifically do you want from them as a next step?</w:t>
            </w:r>
          </w:p>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sz w:val="20"/>
                <w:szCs w:val="20"/>
              </w:rPr>
              <w:t>(A 15-minute conversation? Feedback? A test order? Be specific.)  .............................................................................................</w:t>
            </w:r>
          </w:p>
        </w:tc>
      </w:tr>
    </w:tbl>
    <w:p w:rsidR="000F565C" w:rsidRPr="00CE6DD5" w:rsidRDefault="00CE6DD5">
      <w:pPr>
        <w:spacing w:before="60" w:after="60"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Worksheet table for Step 2 of the action-plan exercise, prompting the reader to draft what to say to their first client and how.</w:t>
      </w:r>
    </w:p>
    <w:tbl>
      <w:tblPr>
        <w:tblStyle w:val="af9"/>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rPr>
          <w:tblHeader/>
        </w:trPr>
        <w:tc>
          <w:tcPr>
            <w:tcW w:w="9026" w:type="dxa"/>
            <w:tcBorders>
              <w:top w:val="nil"/>
              <w:left w:val="nil"/>
              <w:bottom w:val="nil"/>
              <w:right w:val="nil"/>
            </w:tcBorders>
            <w:shd w:val="clear" w:color="auto" w:fill="1A3F6F"/>
            <w:tcMar>
              <w:top w:w="80" w:type="dxa"/>
              <w:left w:w="160" w:type="dxa"/>
              <w:bottom w:w="6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STEP 3  -  Action Plan: Your First 8 Weeks</w:t>
            </w:r>
          </w:p>
        </w:tc>
      </w:tr>
    </w:tbl>
    <w:p w:rsidR="000F565C" w:rsidRPr="00CE6DD5" w:rsidRDefault="00CE6DD5">
      <w:pPr>
        <w:spacing w:before="60" w:after="60"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Section heading table introducing Step 3, an eight-week action plan.</w:t>
      </w:r>
    </w:p>
    <w:tbl>
      <w:tblPr>
        <w:tblStyle w:val="afa"/>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rPr>
          <w:tblHeader/>
        </w:trPr>
        <w:tc>
          <w:tcPr>
            <w:tcW w:w="9026" w:type="dxa"/>
            <w:tcBorders>
              <w:top w:val="nil"/>
              <w:left w:val="nil"/>
              <w:bottom w:val="nil"/>
              <w:right w:val="nil"/>
            </w:tcBorders>
            <w:shd w:val="clear" w:color="auto" w:fill="EAF2FB"/>
            <w:tcMar>
              <w:top w:w="40" w:type="dxa"/>
              <w:left w:w="160" w:type="dxa"/>
              <w:bottom w:w="20" w:type="dxa"/>
              <w:right w:w="160" w:type="dxa"/>
            </w:tcMar>
          </w:tcPr>
          <w:p w:rsidR="000F565C" w:rsidRPr="00CE6DD5" w:rsidRDefault="00CE6DD5">
            <w:pPr>
              <w:spacing w:before="0" w:after="0" w:line="360" w:lineRule="auto"/>
              <w:jc w:val="both"/>
              <w:rPr>
                <w:rFonts w:ascii="HP Simplified" w:eastAsia="Arial" w:hAnsi="HP Simplified" w:cs="Arial"/>
                <w:sz w:val="20"/>
                <w:szCs w:val="20"/>
              </w:rPr>
            </w:pPr>
            <w:r w:rsidRPr="00CE6DD5">
              <w:rPr>
                <w:rFonts w:ascii="HP Simplified" w:eastAsia="Arial" w:hAnsi="HP Simplified" w:cs="Arial"/>
                <w:sz w:val="20"/>
                <w:szCs w:val="20"/>
              </w:rPr>
              <w:lastRenderedPageBreak/>
              <w:t>Write down one specific action for each two-week phase. The action should be something you can actually carry out that week.</w:t>
            </w:r>
          </w:p>
        </w:tc>
      </w:tr>
    </w:tbl>
    <w:p w:rsidR="000F565C" w:rsidRPr="00CE6DD5" w:rsidRDefault="000F565C">
      <w:pPr>
        <w:spacing w:before="0" w:after="0" w:line="360" w:lineRule="auto"/>
        <w:jc w:val="both"/>
        <w:rPr>
          <w:rFonts w:ascii="HP Simplified" w:eastAsia="Arial" w:hAnsi="HP Simplified" w:cs="Arial"/>
          <w:color w:val="555555"/>
          <w:sz w:val="20"/>
          <w:szCs w:val="20"/>
        </w:rPr>
      </w:pPr>
    </w:p>
    <w:tbl>
      <w:tblPr>
        <w:tblStyle w:val="afb"/>
        <w:tblW w:w="90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30"/>
        <w:gridCol w:w="2070"/>
        <w:gridCol w:w="5745"/>
      </w:tblGrid>
      <w:tr w:rsidR="000F565C" w:rsidRPr="00CE6DD5">
        <w:trPr>
          <w:tblHeader/>
        </w:trPr>
        <w:tc>
          <w:tcPr>
            <w:tcW w:w="1230" w:type="dxa"/>
            <w:tcBorders>
              <w:top w:val="single" w:sz="4" w:space="0" w:color="CCCCCC"/>
              <w:left w:val="single" w:sz="4" w:space="0" w:color="CCCCCC"/>
              <w:bottom w:val="single" w:sz="4" w:space="0" w:color="CCCCCC"/>
              <w:right w:val="single" w:sz="4" w:space="0" w:color="CCCCCC"/>
            </w:tcBorders>
            <w:shd w:val="clear" w:color="auto" w:fill="2E6DA4"/>
            <w:tcMar>
              <w:top w:w="70" w:type="dxa"/>
              <w:left w:w="120" w:type="dxa"/>
              <w:bottom w:w="7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0"/>
                <w:szCs w:val="20"/>
              </w:rPr>
              <w:t>Phase</w:t>
            </w:r>
          </w:p>
        </w:tc>
        <w:tc>
          <w:tcPr>
            <w:tcW w:w="2070" w:type="dxa"/>
            <w:tcBorders>
              <w:top w:val="single" w:sz="4" w:space="0" w:color="CCCCCC"/>
              <w:left w:val="single" w:sz="4" w:space="0" w:color="CCCCCC"/>
              <w:bottom w:val="single" w:sz="4" w:space="0" w:color="CCCCCC"/>
              <w:right w:val="single" w:sz="4" w:space="0" w:color="CCCCCC"/>
            </w:tcBorders>
            <w:shd w:val="clear" w:color="auto" w:fill="2E6DA4"/>
            <w:tcMar>
              <w:top w:w="70" w:type="dxa"/>
              <w:left w:w="120" w:type="dxa"/>
              <w:bottom w:w="7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0"/>
                <w:szCs w:val="20"/>
              </w:rPr>
              <w:t>Phase Goal</w:t>
            </w:r>
          </w:p>
        </w:tc>
        <w:tc>
          <w:tcPr>
            <w:tcW w:w="5745" w:type="dxa"/>
            <w:tcBorders>
              <w:top w:val="single" w:sz="4" w:space="0" w:color="CCCCCC"/>
              <w:left w:val="single" w:sz="4" w:space="0" w:color="CCCCCC"/>
              <w:bottom w:val="single" w:sz="4" w:space="0" w:color="CCCCCC"/>
              <w:right w:val="single" w:sz="4" w:space="0" w:color="CCCCCC"/>
            </w:tcBorders>
            <w:shd w:val="clear" w:color="auto" w:fill="2E6DA4"/>
            <w:tcMar>
              <w:top w:w="70" w:type="dxa"/>
              <w:left w:w="120" w:type="dxa"/>
              <w:bottom w:w="7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0"/>
                <w:szCs w:val="20"/>
              </w:rPr>
              <w:t>Your Specific Action</w:t>
            </w:r>
          </w:p>
        </w:tc>
      </w:tr>
      <w:tr w:rsidR="000F565C" w:rsidRPr="00CE6DD5">
        <w:tc>
          <w:tcPr>
            <w:tcW w:w="1230" w:type="dxa"/>
            <w:tcBorders>
              <w:top w:val="single" w:sz="4" w:space="0" w:color="CCCCCC"/>
              <w:left w:val="single" w:sz="4" w:space="0" w:color="CCCCCC"/>
              <w:bottom w:val="single" w:sz="4" w:space="0" w:color="CCCCCC"/>
              <w:right w:val="single" w:sz="4" w:space="0" w:color="CCCCCC"/>
            </w:tcBorders>
            <w:shd w:val="clear" w:color="auto" w:fill="F2F2F2"/>
            <w:tcMar>
              <w:top w:w="70" w:type="dxa"/>
              <w:left w:w="120" w:type="dxa"/>
              <w:bottom w:w="70" w:type="dxa"/>
              <w:right w:w="120" w:type="dxa"/>
            </w:tcMar>
          </w:tcPr>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b/>
                <w:bCs/>
                <w:color w:val="222222"/>
                <w:sz w:val="20"/>
                <w:szCs w:val="20"/>
              </w:rPr>
              <w:t>Weeks 1-2</w:t>
            </w:r>
          </w:p>
        </w:tc>
        <w:tc>
          <w:tcPr>
            <w:tcW w:w="2070" w:type="dxa"/>
            <w:tcBorders>
              <w:top w:val="single" w:sz="4" w:space="0" w:color="CCCCCC"/>
              <w:left w:val="single" w:sz="4" w:space="0" w:color="CCCCCC"/>
              <w:bottom w:val="single" w:sz="4" w:space="0" w:color="CCCCCC"/>
              <w:right w:val="single" w:sz="4" w:space="0" w:color="CCCCCC"/>
            </w:tcBorders>
            <w:shd w:val="clear" w:color="auto" w:fill="F2F2F2"/>
            <w:tcMar>
              <w:top w:w="70" w:type="dxa"/>
              <w:left w:w="120" w:type="dxa"/>
              <w:bottom w:w="70" w:type="dxa"/>
              <w:right w:w="120" w:type="dxa"/>
            </w:tcMar>
          </w:tcPr>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Research and Validation</w:t>
            </w:r>
          </w:p>
        </w:tc>
        <w:tc>
          <w:tcPr>
            <w:tcW w:w="5745" w:type="dxa"/>
            <w:tcBorders>
              <w:top w:val="single" w:sz="4" w:space="0" w:color="CCCCCC"/>
              <w:left w:val="single" w:sz="4" w:space="0" w:color="CCCCCC"/>
              <w:bottom w:val="single" w:sz="4" w:space="0" w:color="CCCCCC"/>
              <w:right w:val="single" w:sz="4" w:space="0" w:color="CCCCCC"/>
            </w:tcBorders>
            <w:shd w:val="clear" w:color="auto" w:fill="F2F2F2"/>
            <w:tcMar>
              <w:top w:w="70" w:type="dxa"/>
              <w:left w:w="120" w:type="dxa"/>
              <w:bottom w:w="70" w:type="dxa"/>
              <w:right w:w="120" w:type="dxa"/>
            </w:tcMar>
          </w:tcPr>
          <w:p w:rsidR="000F565C" w:rsidRPr="00CE6DD5" w:rsidRDefault="00CE6DD5">
            <w:pPr>
              <w:spacing w:before="0" w:after="1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Have 3 conversations with potential clients using the Mom Test method. Write down what you learned.</w:t>
            </w:r>
          </w:p>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My action: .....................................................</w:t>
            </w:r>
          </w:p>
        </w:tc>
      </w:tr>
      <w:tr w:rsidR="000F565C" w:rsidRPr="00CE6DD5">
        <w:tc>
          <w:tcPr>
            <w:tcW w:w="1230" w:type="dxa"/>
            <w:tcBorders>
              <w:top w:val="single" w:sz="4" w:space="0" w:color="CCCCCC"/>
              <w:left w:val="single" w:sz="4" w:space="0" w:color="CCCCCC"/>
              <w:bottom w:val="single" w:sz="4" w:space="0" w:color="CCCCCC"/>
              <w:right w:val="single" w:sz="4" w:space="0" w:color="CCCCCC"/>
            </w:tcBorders>
            <w:shd w:val="clear" w:color="auto" w:fill="FFFFFF"/>
            <w:tcMar>
              <w:top w:w="70" w:type="dxa"/>
              <w:left w:w="120" w:type="dxa"/>
              <w:bottom w:w="70" w:type="dxa"/>
              <w:right w:w="120" w:type="dxa"/>
            </w:tcMar>
          </w:tcPr>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b/>
                <w:bCs/>
                <w:color w:val="222222"/>
                <w:sz w:val="20"/>
                <w:szCs w:val="20"/>
              </w:rPr>
              <w:t>Weeks 3-4</w:t>
            </w:r>
          </w:p>
        </w:tc>
        <w:tc>
          <w:tcPr>
            <w:tcW w:w="2070" w:type="dxa"/>
            <w:tcBorders>
              <w:top w:val="single" w:sz="4" w:space="0" w:color="CCCCCC"/>
              <w:left w:val="single" w:sz="4" w:space="0" w:color="CCCCCC"/>
              <w:bottom w:val="single" w:sz="4" w:space="0" w:color="CCCCCC"/>
              <w:right w:val="single" w:sz="4" w:space="0" w:color="CCCCCC"/>
            </w:tcBorders>
            <w:shd w:val="clear" w:color="auto" w:fill="FFFFFF"/>
            <w:tcMar>
              <w:top w:w="70" w:type="dxa"/>
              <w:left w:w="120" w:type="dxa"/>
              <w:bottom w:w="70" w:type="dxa"/>
              <w:right w:w="120" w:type="dxa"/>
            </w:tcMar>
          </w:tcPr>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Visibility</w:t>
            </w:r>
          </w:p>
        </w:tc>
        <w:tc>
          <w:tcPr>
            <w:tcW w:w="5745" w:type="dxa"/>
            <w:tcBorders>
              <w:top w:val="single" w:sz="4" w:space="0" w:color="CCCCCC"/>
              <w:left w:val="single" w:sz="4" w:space="0" w:color="CCCCCC"/>
              <w:bottom w:val="single" w:sz="4" w:space="0" w:color="CCCCCC"/>
              <w:right w:val="single" w:sz="4" w:space="0" w:color="CCCCCC"/>
            </w:tcBorders>
            <w:shd w:val="clear" w:color="auto" w:fill="FFFFFF"/>
            <w:tcMar>
              <w:top w:w="70" w:type="dxa"/>
              <w:left w:w="120" w:type="dxa"/>
              <w:bottom w:w="70" w:type="dxa"/>
              <w:right w:w="120" w:type="dxa"/>
            </w:tcMar>
          </w:tcPr>
          <w:p w:rsidR="000F565C" w:rsidRPr="00CE6DD5" w:rsidRDefault="00CE6DD5">
            <w:pPr>
              <w:spacing w:before="0" w:after="1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Take one visibility action: a post, a social media profile, or direct contact with your target community.</w:t>
            </w:r>
          </w:p>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My action: .....................................................</w:t>
            </w:r>
          </w:p>
        </w:tc>
      </w:tr>
      <w:tr w:rsidR="000F565C" w:rsidRPr="00CE6DD5">
        <w:tc>
          <w:tcPr>
            <w:tcW w:w="1230" w:type="dxa"/>
            <w:tcBorders>
              <w:top w:val="single" w:sz="4" w:space="0" w:color="CCCCCC"/>
              <w:left w:val="single" w:sz="4" w:space="0" w:color="CCCCCC"/>
              <w:bottom w:val="single" w:sz="4" w:space="0" w:color="CCCCCC"/>
              <w:right w:val="single" w:sz="4" w:space="0" w:color="CCCCCC"/>
            </w:tcBorders>
            <w:shd w:val="clear" w:color="auto" w:fill="F2F2F2"/>
            <w:tcMar>
              <w:top w:w="70" w:type="dxa"/>
              <w:left w:w="120" w:type="dxa"/>
              <w:bottom w:w="70" w:type="dxa"/>
              <w:right w:w="120" w:type="dxa"/>
            </w:tcMar>
          </w:tcPr>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b/>
                <w:bCs/>
                <w:color w:val="222222"/>
                <w:sz w:val="20"/>
                <w:szCs w:val="20"/>
              </w:rPr>
              <w:t>Weeks 5-6</w:t>
            </w:r>
          </w:p>
        </w:tc>
        <w:tc>
          <w:tcPr>
            <w:tcW w:w="2070" w:type="dxa"/>
            <w:tcBorders>
              <w:top w:val="single" w:sz="4" w:space="0" w:color="CCCCCC"/>
              <w:left w:val="single" w:sz="4" w:space="0" w:color="CCCCCC"/>
              <w:bottom w:val="single" w:sz="4" w:space="0" w:color="CCCCCC"/>
              <w:right w:val="single" w:sz="4" w:space="0" w:color="CCCCCC"/>
            </w:tcBorders>
            <w:shd w:val="clear" w:color="auto" w:fill="F2F2F2"/>
            <w:tcMar>
              <w:top w:w="70" w:type="dxa"/>
              <w:left w:w="120" w:type="dxa"/>
              <w:bottom w:w="70" w:type="dxa"/>
              <w:right w:w="120" w:type="dxa"/>
            </w:tcMar>
          </w:tcPr>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First Offer</w:t>
            </w:r>
          </w:p>
        </w:tc>
        <w:tc>
          <w:tcPr>
            <w:tcW w:w="5745" w:type="dxa"/>
            <w:tcBorders>
              <w:top w:val="single" w:sz="4" w:space="0" w:color="CCCCCC"/>
              <w:left w:val="single" w:sz="4" w:space="0" w:color="CCCCCC"/>
              <w:bottom w:val="single" w:sz="4" w:space="0" w:color="CCCCCC"/>
              <w:right w:val="single" w:sz="4" w:space="0" w:color="CCCCCC"/>
            </w:tcBorders>
            <w:shd w:val="clear" w:color="auto" w:fill="F2F2F2"/>
            <w:tcMar>
              <w:top w:w="70" w:type="dxa"/>
              <w:left w:w="120" w:type="dxa"/>
              <w:bottom w:w="70" w:type="dxa"/>
              <w:right w:w="120" w:type="dxa"/>
            </w:tcMar>
          </w:tcPr>
          <w:p w:rsidR="000F565C" w:rsidRPr="00CE6DD5" w:rsidRDefault="00CE6DD5">
            <w:pPr>
              <w:spacing w:before="0" w:after="1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Offer your service/product to at least one real client - even for free or at a reduced price, in exchange for feedback.</w:t>
            </w:r>
          </w:p>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My action: .....................................................</w:t>
            </w:r>
          </w:p>
        </w:tc>
      </w:tr>
      <w:tr w:rsidR="000F565C" w:rsidRPr="00CE6DD5">
        <w:tc>
          <w:tcPr>
            <w:tcW w:w="1230" w:type="dxa"/>
            <w:tcBorders>
              <w:top w:val="single" w:sz="4" w:space="0" w:color="CCCCCC"/>
              <w:left w:val="single" w:sz="4" w:space="0" w:color="CCCCCC"/>
              <w:bottom w:val="single" w:sz="4" w:space="0" w:color="CCCCCC"/>
              <w:right w:val="single" w:sz="4" w:space="0" w:color="CCCCCC"/>
            </w:tcBorders>
            <w:shd w:val="clear" w:color="auto" w:fill="FFFFFF"/>
            <w:tcMar>
              <w:top w:w="70" w:type="dxa"/>
              <w:left w:w="120" w:type="dxa"/>
              <w:bottom w:w="70" w:type="dxa"/>
              <w:right w:w="120" w:type="dxa"/>
            </w:tcMar>
          </w:tcPr>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b/>
                <w:bCs/>
                <w:color w:val="222222"/>
                <w:sz w:val="20"/>
                <w:szCs w:val="20"/>
              </w:rPr>
              <w:t>Weeks 7-8</w:t>
            </w:r>
          </w:p>
        </w:tc>
        <w:tc>
          <w:tcPr>
            <w:tcW w:w="2070" w:type="dxa"/>
            <w:tcBorders>
              <w:top w:val="single" w:sz="4" w:space="0" w:color="CCCCCC"/>
              <w:left w:val="single" w:sz="4" w:space="0" w:color="CCCCCC"/>
              <w:bottom w:val="single" w:sz="4" w:space="0" w:color="CCCCCC"/>
              <w:right w:val="single" w:sz="4" w:space="0" w:color="CCCCCC"/>
            </w:tcBorders>
            <w:shd w:val="clear" w:color="auto" w:fill="FFFFFF"/>
            <w:tcMar>
              <w:top w:w="70" w:type="dxa"/>
              <w:left w:w="120" w:type="dxa"/>
              <w:bottom w:w="70" w:type="dxa"/>
              <w:right w:w="120" w:type="dxa"/>
            </w:tcMar>
          </w:tcPr>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Review and Next Step</w:t>
            </w:r>
          </w:p>
        </w:tc>
        <w:tc>
          <w:tcPr>
            <w:tcW w:w="5745" w:type="dxa"/>
            <w:tcBorders>
              <w:top w:val="single" w:sz="4" w:space="0" w:color="CCCCCC"/>
              <w:left w:val="single" w:sz="4" w:space="0" w:color="CCCCCC"/>
              <w:bottom w:val="single" w:sz="4" w:space="0" w:color="CCCCCC"/>
              <w:right w:val="single" w:sz="4" w:space="0" w:color="CCCCCC"/>
            </w:tcBorders>
            <w:shd w:val="clear" w:color="auto" w:fill="FFFFFF"/>
            <w:tcMar>
              <w:top w:w="70" w:type="dxa"/>
              <w:left w:w="120" w:type="dxa"/>
              <w:bottom w:w="70" w:type="dxa"/>
              <w:right w:w="120" w:type="dxa"/>
            </w:tcMar>
          </w:tcPr>
          <w:p w:rsidR="000F565C" w:rsidRPr="00CE6DD5" w:rsidRDefault="00CE6DD5">
            <w:pPr>
              <w:spacing w:before="0" w:after="1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What worked? What didn't? What will you do differently from week 9 onwards?</w:t>
            </w:r>
          </w:p>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My action: .....................................................</w:t>
            </w:r>
          </w:p>
        </w:tc>
      </w:tr>
    </w:tbl>
    <w:p w:rsidR="000F565C" w:rsidRPr="00CE6DD5" w:rsidRDefault="00CE6DD5">
      <w:pPr>
        <w:spacing w:before="60" w:after="60" w:line="360" w:lineRule="auto"/>
        <w:jc w:val="both"/>
        <w:rPr>
          <w:rFonts w:ascii="HP Simplified" w:eastAsia="Arial" w:hAnsi="HP Simplified" w:cs="Arial"/>
          <w:color w:val="0000FF"/>
          <w:sz w:val="14"/>
          <w:szCs w:val="14"/>
        </w:rPr>
      </w:pPr>
      <w:r w:rsidRPr="00CE6DD5">
        <w:rPr>
          <w:rFonts w:ascii="HP Simplified" w:eastAsia="Arial" w:hAnsi="HP Simplified" w:cs="Arial"/>
          <w:color w:val="0000FF"/>
          <w:sz w:val="20"/>
          <w:szCs w:val="20"/>
        </w:rPr>
        <w:t>Table for planning an eight-week action plan, listing each two-week phase, its goal, and space to write a specific action.</w:t>
      </w:r>
    </w:p>
    <w:tbl>
      <w:tblPr>
        <w:tblStyle w:val="afc"/>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c>
          <w:tcPr>
            <w:tcW w:w="9026" w:type="dxa"/>
            <w:tcBorders>
              <w:top w:val="nil"/>
              <w:left w:val="nil"/>
              <w:bottom w:val="nil"/>
              <w:right w:val="nil"/>
            </w:tcBorders>
            <w:shd w:val="clear" w:color="auto" w:fill="1A3F6F"/>
            <w:tcMar>
              <w:top w:w="80" w:type="dxa"/>
              <w:left w:w="160" w:type="dxa"/>
              <w:bottom w:w="60" w:type="dxa"/>
              <w:right w:w="16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STEP 4  -  Two Barriers, One Solution</w:t>
            </w:r>
          </w:p>
        </w:tc>
        <w:trPr>
          <w:tblHeader/>
        </w:trPr>
      </w:tr>
      <w:tr w:rsidR="000F565C" w:rsidRPr="00CE6DD5">
        <w:tc>
          <w:tcPr>
            <w:tcW w:w="9026" w:type="dxa"/>
            <w:tcBorders>
              <w:top w:val="nil"/>
              <w:left w:val="nil"/>
              <w:bottom w:val="nil"/>
              <w:right w:val="nil"/>
            </w:tcBorders>
            <w:shd w:val="clear" w:color="auto" w:fill="EAF2FB"/>
            <w:tcMar>
              <w:top w:w="40" w:type="dxa"/>
              <w:left w:w="160" w:type="dxa"/>
              <w:bottom w:w="20" w:type="dxa"/>
              <w:right w:w="160" w:type="dxa"/>
            </w:tcMar>
          </w:tcPr>
          <w:p w:rsidR="000F565C" w:rsidRPr="00CE6DD5" w:rsidRDefault="00CE6DD5">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0"/>
                <w:szCs w:val="20"/>
              </w:rPr>
              <w:t>As an entrepreneur with a disability, there may be specific ways in which standard go-to-market approaches don't work well for you. Name them, and find an alternative.</w:t>
            </w:r>
          </w:p>
        </w:tc>
      </w:tr>
      <w:tr w:rsidR="000F565C" w:rsidRPr="00CE6DD5">
        <w:tc>
          <w:tcPr>
            <w:tcW w:w="9026" w:type="dxa"/>
            <w:tcBorders>
              <w:top w:val="nil"/>
              <w:left w:val="nil"/>
              <w:bottom w:val="nil"/>
              <w:right w:val="nil"/>
            </w:tcBorders>
            <w:shd w:val="clear" w:color="auto" w:fill="F5F9FF"/>
            <w:tcMar>
              <w:top w:w="50" w:type="dxa"/>
              <w:left w:w="160" w:type="dxa"/>
              <w:bottom w:w="50" w:type="dxa"/>
              <w:right w:w="160" w:type="dxa"/>
            </w:tcMar>
          </w:tcPr>
          <w:p w:rsidR="000F565C" w:rsidRPr="00CE6DD5" w:rsidRDefault="00CE6DD5" w:rsidP="006C48F6">
            <w:pPr>
              <w:spacing w:before="0" w:after="16"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20"/>
                <w:szCs w:val="20"/>
              </w:rPr>
              <w:t>Which standard approach to finding clients is difficult for you, and why?</w:t>
            </w:r>
          </w:p>
          <w:p w:rsidR="000F565C" w:rsidRPr="00CE6DD5" w:rsidRDefault="00CE6DD5" w:rsidP="006C48F6">
            <w:pPr>
              <w:spacing w:before="0" w:after="0" w:line="360" w:lineRule="auto"/>
              <w:rPr>
                <w:rFonts w:ascii="HP Simplified" w:eastAsia="Arial" w:hAnsi="HP Simplified" w:cs="Arial"/>
                <w:color w:val="222222"/>
                <w:sz w:val="22"/>
                <w:szCs w:val="22"/>
              </w:rPr>
            </w:pPr>
            <w:r w:rsidRPr="00CE6DD5">
              <w:rPr>
                <w:rFonts w:ascii="HP Simplified" w:eastAsia="Arial" w:hAnsi="HP Simplified" w:cs="Arial"/>
                <w:color w:val="222222"/>
                <w:sz w:val="20"/>
                <w:szCs w:val="20"/>
              </w:rPr>
              <w:t>(E.g. networking events, cold calls, travel)  .............................................................................................................</w:t>
            </w:r>
          </w:p>
        </w:tc>
      </w:tr>
      <w:tr w:rsidR="000F565C" w:rsidRPr="00CE6DD5">
        <w:tc>
          <w:tcPr>
            <w:tcW w:w="9026" w:type="dxa"/>
            <w:tcBorders>
              <w:top w:val="nil"/>
              <w:left w:val="nil"/>
              <w:bottom w:val="nil"/>
              <w:right w:val="nil"/>
            </w:tcBorders>
            <w:shd w:val="clear" w:color="auto" w:fill="EAF2FB"/>
            <w:tcMar>
              <w:top w:w="50" w:type="dxa"/>
              <w:left w:w="160" w:type="dxa"/>
              <w:bottom w:w="50" w:type="dxa"/>
              <w:right w:w="160" w:type="dxa"/>
            </w:tcMar>
          </w:tcPr>
          <w:p w:rsidR="000F565C" w:rsidRPr="00CE6DD5" w:rsidRDefault="00CE6DD5" w:rsidP="006C48F6">
            <w:pPr>
              <w:spacing w:before="0" w:after="16"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20"/>
                <w:szCs w:val="20"/>
              </w:rPr>
              <w:t>What alternative works better for your situation?</w:t>
            </w:r>
          </w:p>
          <w:p w:rsidR="000F565C" w:rsidRPr="00CE6DD5" w:rsidRDefault="00CE6DD5" w:rsidP="006C48F6">
            <w:pPr>
              <w:spacing w:before="0" w:after="0" w:line="360" w:lineRule="auto"/>
              <w:rPr>
                <w:rFonts w:ascii="HP Simplified" w:eastAsia="Arial" w:hAnsi="HP Simplified" w:cs="Arial"/>
                <w:color w:val="222222"/>
                <w:sz w:val="22"/>
                <w:szCs w:val="22"/>
              </w:rPr>
            </w:pPr>
            <w:r w:rsidRPr="00CE6DD5">
              <w:rPr>
                <w:rFonts w:ascii="HP Simplified" w:eastAsia="Arial" w:hAnsi="HP Simplified" w:cs="Arial"/>
                <w:color w:val="222222"/>
                <w:sz w:val="20"/>
                <w:szCs w:val="20"/>
              </w:rPr>
              <w:t>(E.g. online communities, written messages, partnerships with organisations, working through intermediaries)  .............................................................................................</w:t>
            </w:r>
          </w:p>
        </w:tc>
      </w:tr>
      <w:tr w:rsidR="000F565C" w:rsidRPr="00CE6DD5">
        <w:tc>
          <w:tcPr>
            <w:tcW w:w="9026" w:type="dxa"/>
            <w:tcBorders>
              <w:top w:val="nil"/>
              <w:left w:val="nil"/>
              <w:bottom w:val="nil"/>
              <w:right w:val="nil"/>
            </w:tcBorders>
            <w:shd w:val="clear" w:color="auto" w:fill="F5F9FF"/>
            <w:tcMar>
              <w:top w:w="50" w:type="dxa"/>
              <w:left w:w="160" w:type="dxa"/>
              <w:bottom w:w="50" w:type="dxa"/>
              <w:right w:w="160" w:type="dxa"/>
            </w:tcMar>
          </w:tcPr>
          <w:p w:rsidR="000F565C" w:rsidRPr="00CE6DD5" w:rsidRDefault="00CE6DD5" w:rsidP="006C48F6">
            <w:pPr>
              <w:spacing w:before="0" w:after="16" w:line="360" w:lineRule="auto"/>
              <w:rPr>
                <w:rFonts w:ascii="HP Simplified" w:eastAsia="Arial" w:hAnsi="HP Simplified" w:cs="Arial"/>
                <w:color w:val="222222"/>
                <w:sz w:val="22"/>
                <w:szCs w:val="22"/>
              </w:rPr>
            </w:pPr>
            <w:r w:rsidRPr="00CE6DD5">
              <w:rPr>
                <w:rFonts w:ascii="HP Simplified" w:eastAsia="Arial" w:hAnsi="HP Simplified" w:cs="Arial"/>
                <w:b/>
                <w:bCs/>
                <w:color w:val="222222"/>
                <w:sz w:val="20"/>
                <w:szCs w:val="20"/>
              </w:rPr>
              <w:t>Who already knows your target group and could connect you with them?</w:t>
            </w:r>
          </w:p>
          <w:p w:rsidR="000F565C" w:rsidRPr="00CE6DD5" w:rsidRDefault="00CE6DD5" w:rsidP="006C48F6">
            <w:pPr>
              <w:spacing w:before="0" w:after="0" w:line="360" w:lineRule="auto"/>
              <w:rPr>
                <w:rFonts w:ascii="HP Simplified" w:eastAsia="Arial" w:hAnsi="HP Simplified" w:cs="Arial"/>
                <w:color w:val="222222"/>
                <w:sz w:val="22"/>
                <w:szCs w:val="22"/>
              </w:rPr>
            </w:pPr>
            <w:r w:rsidRPr="00CE6DD5">
              <w:rPr>
                <w:rFonts w:ascii="HP Simplified" w:eastAsia="Arial" w:hAnsi="HP Simplified" w:cs="Arial"/>
                <w:color w:val="222222"/>
                <w:sz w:val="20"/>
                <w:szCs w:val="20"/>
              </w:rPr>
              <w:t>(An organisation, a colleague, a mentor, an association)  .............................................................................................................</w:t>
            </w:r>
          </w:p>
        </w:tc>
      </w:tr>
    </w:tbl>
    <w:p w:rsidR="000F565C" w:rsidRPr="00CE6DD5" w:rsidRDefault="00CE6DD5">
      <w:pPr>
        <w:pStyle w:val="Normal"/>
        <w:spacing w:line="360" w:lineRule="auto"/>
        <w:jc w:val="both"/>
        <w:rPr>
          <w:rFonts w:ascii="HP Simplified" w:eastAsia="Arial" w:hAnsi="HP Simplified" w:cs="Arial"/>
          <w:color w:val="0000FF"/>
          <w:sz w:val="28"/>
          <w:szCs w:val="28"/>
        </w:rPr>
      </w:pPr>
      <w:bookmarkStart w:id="29" w:name="_heading=h.5krowf2902sx" w:colFirst="0" w:colLast="0"/>
      <w:bookmarkEnd w:id="29"/>
      <w:r w:rsidRPr="00CE6DD5">
        <w:rPr>
          <w:rFonts w:ascii="HP Simplified" w:eastAsia="Arial" w:hAnsi="HP Simplified" w:cs="Arial"/>
          <w:b w:val="0"/>
          <w:bCs w:val="0"/>
          <w:color w:val="0000FF"/>
          <w:sz w:val="20"/>
          <w:szCs w:val="20"/>
        </w:rPr>
        <w:lastRenderedPageBreak/>
        <w:t>Worksheet table for Step 4 of the action-plan exercise, prompting the reader to identify two barriers and a solution as an entrepreneur with a disability.</w:t>
      </w:r>
    </w:p>
    <w:p w:rsidR="000F565C" w:rsidRPr="00CE6DD5" w:rsidRDefault="00CE6DD5">
      <w:pPr>
        <w:pStyle w:val="Heading3"/>
        <w:spacing w:line="360" w:lineRule="auto"/>
        <w:jc w:val="both"/>
        <w:rPr>
          <w:rFonts w:ascii="HP Simplified" w:eastAsia="Arial" w:hAnsi="HP Simplified" w:cs="Arial"/>
          <w:color w:val="404040"/>
          <w:sz w:val="22"/>
          <w:szCs w:val="24"/>
        </w:rPr>
      </w:pPr>
      <w:bookmarkStart w:id="30" w:name="_heading=h.nl5i10x4a4lw" w:colFirst="0" w:colLast="0"/>
      <w:bookmarkEnd w:id="30"/>
      <w:r w:rsidRPr="00CE6DD5">
        <w:rPr>
          <w:rFonts w:ascii="HP Simplified" w:eastAsia="Arial" w:hAnsi="HP Simplified" w:cs="Arial"/>
          <w:color w:val="3356A6"/>
          <w:sz w:val="28"/>
          <w:szCs w:val="32"/>
        </w:rPr>
        <w:t>9.5. Marketing Strategy and Sales</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Advertising and marketing help people learn that you exist, exactly what you do, how you can help them, and get to know your business better. Small businesses and freelancers don't need large budgets or complex campaigns. If you have a clear picture of the aspects described above, the next step is to start communicating them in a structured way through channels where your target group is already active and uses daily.</w:t>
      </w:r>
    </w:p>
    <w:p w:rsidR="000F565C" w:rsidRPr="00CE6DD5" w:rsidRDefault="00CE6DD5">
      <w:pPr>
        <w:pStyle w:val="Heading3"/>
        <w:keepNext w:val="0"/>
        <w:keepLines w:val="0"/>
        <w:spacing w:before="200" w:after="100" w:line="360" w:lineRule="auto"/>
        <w:jc w:val="both"/>
        <w:rPr>
          <w:rFonts w:ascii="HP Simplified" w:eastAsia="Arial" w:hAnsi="HP Simplified" w:cs="Arial"/>
          <w:b/>
          <w:bCs/>
          <w:color w:val="404040"/>
          <w:sz w:val="22"/>
          <w:szCs w:val="24"/>
        </w:rPr>
      </w:pPr>
      <w:r w:rsidRPr="00CE6DD5">
        <w:rPr>
          <w:rFonts w:ascii="HP Simplified" w:eastAsia="Arial" w:hAnsi="HP Simplified" w:cs="Arial"/>
          <w:b/>
          <w:color w:val="3356A6"/>
          <w:sz w:val="22"/>
          <w:szCs w:val="24"/>
        </w:rPr>
        <w:t>9.5.1. Digital Marketing Basics</w:t>
      </w:r>
    </w:p>
    <w:p w:rsidR="000F565C" w:rsidRPr="00CE6DD5" w:rsidRDefault="00CE6DD5" w:rsidP="00CE6DD5">
      <w:pPr>
        <w:spacing w:before="80" w:line="360" w:lineRule="auto"/>
        <w:ind w:firstLine="360"/>
        <w:jc w:val="both"/>
        <w:rPr>
          <w:rFonts w:ascii="HP Simplified" w:eastAsia="Arial" w:hAnsi="HP Simplified" w:cs="Arial"/>
          <w:sz w:val="22"/>
          <w:szCs w:val="22"/>
        </w:rPr>
      </w:pPr>
      <w:r w:rsidRPr="00CE6DD5">
        <w:rPr>
          <w:rFonts w:ascii="HP Simplified" w:eastAsia="Arial" w:hAnsi="HP Simplified" w:cs="Arial"/>
          <w:color w:val="222222"/>
          <w:sz w:val="22"/>
          <w:szCs w:val="22"/>
        </w:rPr>
        <w:t>Digital marketing is a subset of standard marketing, and it is key for small businesses; it mainly follows this logic: creating a clear and accessible online presence, actively using one or two social media channels, and providing an easy way for potential clients and interested people to contact you or book your service. Right from the start, it's important to create:</w:t>
      </w:r>
    </w:p>
    <w:p w:rsidR="000F565C" w:rsidRPr="00CE6DD5" w:rsidRDefault="00CE6DD5">
      <w:pPr>
        <w:numPr>
          <w:ilvl w:val="0"/>
          <w:numId w:val="11"/>
        </w:numPr>
        <w:spacing w:before="40" w:after="60" w:line="360" w:lineRule="auto"/>
        <w:ind w:left="720"/>
        <w:jc w:val="both"/>
        <w:rPr>
          <w:rFonts w:ascii="HP Simplified" w:eastAsia="Arial" w:hAnsi="HP Simplified" w:cs="Arial"/>
          <w:sz w:val="22"/>
          <w:szCs w:val="22"/>
        </w:rPr>
      </w:pPr>
      <w:r w:rsidRPr="00CE6DD5">
        <w:rPr>
          <w:rFonts w:ascii="HP Simplified" w:eastAsia="Arial" w:hAnsi="HP Simplified" w:cs="Arial"/>
          <w:color w:val="222222"/>
          <w:sz w:val="22"/>
          <w:szCs w:val="22"/>
        </w:rPr>
        <w:t>Website: even a simple, one-page site in the early stage of the project, presenting who you are, what you offer, and how to contact you, is enough to start.</w:t>
      </w:r>
    </w:p>
    <w:p w:rsidR="000F565C" w:rsidRPr="00CE6DD5" w:rsidRDefault="00CE6DD5">
      <w:pPr>
        <w:numPr>
          <w:ilvl w:val="0"/>
          <w:numId w:val="11"/>
        </w:numPr>
        <w:spacing w:before="40" w:after="60" w:line="360" w:lineRule="auto"/>
        <w:ind w:left="720"/>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 xml:space="preserve">Email marketing newsletter: building a simple email list of people who have shown interest in your work is one of the most reliable and low-cost marketing tools. </w:t>
      </w:r>
    </w:p>
    <w:p w:rsidR="000F565C" w:rsidRPr="00CE6DD5" w:rsidRDefault="00CE6DD5">
      <w:pPr>
        <w:numPr>
          <w:ilvl w:val="0"/>
          <w:numId w:val="11"/>
        </w:numPr>
        <w:spacing w:before="40" w:after="60" w:line="360" w:lineRule="auto"/>
        <w:ind w:left="720"/>
        <w:jc w:val="both"/>
        <w:rPr>
          <w:rFonts w:ascii="HP Simplified" w:eastAsia="Arial" w:hAnsi="HP Simplified" w:cs="Arial"/>
          <w:sz w:val="22"/>
          <w:szCs w:val="22"/>
        </w:rPr>
      </w:pPr>
      <w:r w:rsidRPr="00CE6DD5">
        <w:rPr>
          <w:rFonts w:ascii="HP Simplified" w:eastAsia="Arial" w:hAnsi="HP Simplified" w:cs="Arial"/>
          <w:color w:val="222222"/>
          <w:sz w:val="22"/>
          <w:szCs w:val="22"/>
        </w:rPr>
        <w:t>Social media: having a strong social media presence is very key to reaching and informing users; choose one or two channels based on where your target group spends their time, and be consistent in using them. For most professional services, LinkedIn is a good starting point. For businesses in a visual or creative field, Instagram and Pinterest may be more suitable. For community-focused services, Facebook groups and local networks can be very effective.</w:t>
      </w:r>
    </w:p>
    <w:p w:rsidR="00CE6DD5" w:rsidRDefault="00CE6DD5">
      <w:pPr>
        <w:pStyle w:val="Normal"/>
        <w:spacing w:before="0" w:after="0" w:line="360" w:lineRule="auto"/>
        <w:jc w:val="both"/>
        <w:rPr>
          <w:rFonts w:ascii="HP Simplified" w:eastAsia="Arial" w:hAnsi="HP Simplified" w:cs="Arial"/>
          <w:b/>
          <w:sz w:val="22"/>
          <w:szCs w:val="24"/>
        </w:rPr>
      </w:pPr>
      <w:bookmarkStart w:id="31" w:name="_heading=h.x3jtuy7ra865" w:colFirst="0" w:colLast="0"/>
      <w:bookmarkEnd w:id="31"/>
    </w:p>
    <w:p w:rsidR="000F565C" w:rsidRPr="00CE6DD5" w:rsidRDefault="00CE6DD5">
      <w:pPr>
        <w:pStyle w:val="Heading3"/>
        <w:spacing w:before="0" w:after="0" w:line="360" w:lineRule="auto"/>
        <w:jc w:val="both"/>
        <w:rPr>
          <w:rFonts w:ascii="HP Simplified" w:eastAsia="Arial" w:hAnsi="HP Simplified" w:cs="Arial"/>
          <w:b/>
          <w:sz w:val="22"/>
          <w:szCs w:val="24"/>
        </w:rPr>
      </w:pPr>
      <w:r w:rsidRPr="00CE6DD5">
        <w:rPr>
          <w:rFonts w:ascii="HP Simplified" w:eastAsia="Arial" w:hAnsi="HP Simplified" w:cs="Arial"/>
          <w:b/>
          <w:sz w:val="22"/>
          <w:szCs w:val="24"/>
        </w:rPr>
        <w:t>9.5.2. Exercise: Monthly Social Media Communication Strategy Table</w:t>
      </w:r>
    </w:p>
    <w:p w:rsidR="000F565C" w:rsidRPr="00CE6DD5" w:rsidRDefault="00CE6DD5" w:rsidP="00CE6DD5">
      <w:pPr>
        <w:spacing w:before="0" w:after="0" w:line="360" w:lineRule="auto"/>
        <w:ind w:firstLine="720"/>
        <w:jc w:val="both"/>
        <w:rPr>
          <w:rFonts w:ascii="HP Simplified" w:eastAsia="Arial" w:hAnsi="HP Simplified" w:cs="Arial"/>
          <w:color w:val="222222"/>
          <w:sz w:val="20"/>
          <w:szCs w:val="20"/>
        </w:rPr>
      </w:pPr>
      <w:r w:rsidRPr="00CE6DD5">
        <w:rPr>
          <w:rFonts w:ascii="HP Simplified" w:eastAsia="Arial" w:hAnsi="HP Simplified" w:cs="Arial"/>
          <w:color w:val="222222"/>
          <w:sz w:val="20"/>
          <w:szCs w:val="20"/>
        </w:rPr>
        <w:t>You can use the table below to plan your content month by month. Fill in at least 2 or 3 posts per week. Each post should serve a specific communication goal, which could include informing, engaging, or building trust.</w:t>
      </w:r>
    </w:p>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555555"/>
          <w:sz w:val="18"/>
          <w:szCs w:val="18"/>
        </w:rPr>
        <w:t>Before filling in the table: choose one or two platforms suited to your target group. Don't try to be everywhere at once.</w:t>
      </w:r>
    </w:p>
    <w:tbl>
      <w:tblPr>
        <w:tblStyle w:val="afd"/>
        <w:tblW w:w="9045" w:type="dxa"/>
        <w:tblInd w:w="0"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Look w:val="0000" w:firstRow="0" w:lastRow="0" w:firstColumn="0" w:lastColumn="0" w:noHBand="0" w:noVBand="0"/>
      </w:tblPr>
      <w:tblGrid>
        <w:gridCol w:w="1185"/>
        <w:gridCol w:w="1635"/>
        <w:gridCol w:w="1380"/>
        <w:gridCol w:w="1275"/>
        <w:gridCol w:w="1380"/>
        <w:gridCol w:w="2190"/>
      </w:tblGrid>
      <w:tr w:rsidR="000F565C" w:rsidRPr="00CE6DD5">
        <w:tc>
          <w:tcPr>
            <w:tcW w:w="1185" w:type="dxa"/>
            <w:shd w:val="clear" w:color="auto" w:fill="1A3F6F"/>
            <w:tcMar>
              <w:top w:w="60" w:type="dxa"/>
              <w:left w:w="100" w:type="dxa"/>
              <w:bottom w:w="60" w:type="dxa"/>
              <w:right w:w="100" w:type="dxa"/>
            </w:tcMar>
          </w:tcPr>
          <w:p w:rsidR="000F565C" w:rsidRPr="00CE6DD5" w:rsidRDefault="00CE6DD5">
            <w:pPr>
              <w:spacing w:before="0" w:after="0" w:line="360" w:lineRule="auto"/>
              <w:jc w:val="both"/>
              <w:rPr>
                <w:rFonts w:ascii="HP Simplified" w:eastAsia="Arial" w:hAnsi="HP Simplified" w:cs="Arial"/>
                <w:b/>
                <w:bCs/>
                <w:color w:val="FFFFFF"/>
                <w:sz w:val="18"/>
                <w:szCs w:val="18"/>
              </w:rPr>
            </w:pPr>
            <w:r w:rsidRPr="00CE6DD5">
              <w:rPr>
                <w:rFonts w:ascii="HP Simplified" w:eastAsia="Arial" w:hAnsi="HP Simplified" w:cs="Arial"/>
                <w:b/>
                <w:bCs/>
                <w:color w:val="FFFFFF"/>
                <w:sz w:val="18"/>
                <w:szCs w:val="18"/>
              </w:rPr>
              <w:t>Week</w:t>
            </w:r>
          </w:p>
        </w:tc>
        <w:tc>
          <w:tcPr>
            <w:tcW w:w="1635" w:type="dxa"/>
            <w:shd w:val="clear" w:color="auto" w:fill="1A3F6F"/>
            <w:tcMar>
              <w:top w:w="60" w:type="dxa"/>
              <w:left w:w="100" w:type="dxa"/>
              <w:bottom w:w="60" w:type="dxa"/>
              <w:right w:w="100" w:type="dxa"/>
            </w:tcMar>
          </w:tcPr>
          <w:p w:rsidR="000F565C" w:rsidRPr="00CE6DD5" w:rsidRDefault="00CE6DD5">
            <w:pPr>
              <w:spacing w:before="0" w:after="0" w:line="360" w:lineRule="auto"/>
              <w:jc w:val="both"/>
              <w:rPr>
                <w:rFonts w:ascii="HP Simplified" w:eastAsia="Arial" w:hAnsi="HP Simplified" w:cs="Arial"/>
                <w:b/>
                <w:bCs/>
                <w:color w:val="FFFFFF"/>
                <w:sz w:val="18"/>
                <w:szCs w:val="18"/>
              </w:rPr>
            </w:pPr>
            <w:r w:rsidRPr="00CE6DD5">
              <w:rPr>
                <w:rFonts w:ascii="HP Simplified" w:eastAsia="Arial" w:hAnsi="HP Simplified" w:cs="Arial"/>
                <w:b/>
                <w:bCs/>
                <w:color w:val="FFFFFF"/>
                <w:sz w:val="18"/>
                <w:szCs w:val="18"/>
              </w:rPr>
              <w:t>Content Theme</w:t>
            </w:r>
          </w:p>
        </w:tc>
        <w:tc>
          <w:tcPr>
            <w:tcW w:w="1380" w:type="dxa"/>
            <w:shd w:val="clear" w:color="auto" w:fill="1A3F6F"/>
            <w:tcMar>
              <w:top w:w="60" w:type="dxa"/>
              <w:left w:w="100" w:type="dxa"/>
              <w:bottom w:w="60" w:type="dxa"/>
              <w:right w:w="100" w:type="dxa"/>
            </w:tcMar>
          </w:tcPr>
          <w:p w:rsidR="000F565C" w:rsidRPr="00CE6DD5" w:rsidRDefault="00CE6DD5">
            <w:pPr>
              <w:spacing w:before="0" w:after="0" w:line="360" w:lineRule="auto"/>
              <w:jc w:val="both"/>
              <w:rPr>
                <w:rFonts w:ascii="HP Simplified" w:eastAsia="Arial" w:hAnsi="HP Simplified" w:cs="Arial"/>
                <w:b/>
                <w:bCs/>
                <w:color w:val="FFFFFF"/>
                <w:sz w:val="18"/>
                <w:szCs w:val="18"/>
              </w:rPr>
            </w:pPr>
            <w:r w:rsidRPr="00CE6DD5">
              <w:rPr>
                <w:rFonts w:ascii="HP Simplified" w:eastAsia="Arial" w:hAnsi="HP Simplified" w:cs="Arial"/>
                <w:b/>
                <w:bCs/>
                <w:color w:val="FFFFFF"/>
                <w:sz w:val="18"/>
                <w:szCs w:val="18"/>
              </w:rPr>
              <w:t>Post Type</w:t>
            </w:r>
          </w:p>
        </w:tc>
        <w:tc>
          <w:tcPr>
            <w:tcW w:w="1275" w:type="dxa"/>
            <w:shd w:val="clear" w:color="auto" w:fill="1A3F6F"/>
            <w:tcMar>
              <w:top w:w="60" w:type="dxa"/>
              <w:left w:w="100" w:type="dxa"/>
              <w:bottom w:w="60" w:type="dxa"/>
              <w:right w:w="100" w:type="dxa"/>
            </w:tcMar>
          </w:tcPr>
          <w:p w:rsidR="000F565C" w:rsidRPr="00CE6DD5" w:rsidRDefault="00CE6DD5">
            <w:pPr>
              <w:spacing w:before="0" w:after="0" w:line="360" w:lineRule="auto"/>
              <w:jc w:val="both"/>
              <w:rPr>
                <w:rFonts w:ascii="HP Simplified" w:eastAsia="Arial" w:hAnsi="HP Simplified" w:cs="Arial"/>
                <w:b/>
                <w:bCs/>
                <w:color w:val="FFFFFF"/>
                <w:sz w:val="18"/>
                <w:szCs w:val="18"/>
              </w:rPr>
            </w:pPr>
            <w:r w:rsidRPr="00CE6DD5">
              <w:rPr>
                <w:rFonts w:ascii="HP Simplified" w:eastAsia="Arial" w:hAnsi="HP Simplified" w:cs="Arial"/>
                <w:b/>
                <w:bCs/>
                <w:color w:val="FFFFFF"/>
                <w:sz w:val="18"/>
                <w:szCs w:val="18"/>
              </w:rPr>
              <w:t>Platform</w:t>
            </w:r>
          </w:p>
        </w:tc>
        <w:tc>
          <w:tcPr>
            <w:tcW w:w="1380" w:type="dxa"/>
            <w:shd w:val="clear" w:color="auto" w:fill="1A3F6F"/>
            <w:tcMar>
              <w:top w:w="60" w:type="dxa"/>
              <w:left w:w="100" w:type="dxa"/>
              <w:bottom w:w="60" w:type="dxa"/>
              <w:right w:w="100" w:type="dxa"/>
            </w:tcMar>
          </w:tcPr>
          <w:p w:rsidR="000F565C" w:rsidRPr="00CE6DD5" w:rsidRDefault="00CE6DD5">
            <w:pPr>
              <w:spacing w:before="0" w:after="0" w:line="360" w:lineRule="auto"/>
              <w:jc w:val="both"/>
              <w:rPr>
                <w:rFonts w:ascii="HP Simplified" w:eastAsia="Arial" w:hAnsi="HP Simplified" w:cs="Arial"/>
                <w:b/>
                <w:bCs/>
                <w:color w:val="FFFFFF"/>
                <w:sz w:val="18"/>
                <w:szCs w:val="18"/>
              </w:rPr>
            </w:pPr>
            <w:r w:rsidRPr="00CE6DD5">
              <w:rPr>
                <w:rFonts w:ascii="HP Simplified" w:eastAsia="Arial" w:hAnsi="HP Simplified" w:cs="Arial"/>
                <w:b/>
                <w:bCs/>
                <w:color w:val="FFFFFF"/>
                <w:sz w:val="18"/>
                <w:szCs w:val="18"/>
              </w:rPr>
              <w:t>Day / Time</w:t>
            </w:r>
          </w:p>
        </w:tc>
        <w:tc>
          <w:tcPr>
            <w:tcW w:w="2190" w:type="dxa"/>
            <w:shd w:val="clear" w:color="auto" w:fill="1A3F6F"/>
            <w:tcMar>
              <w:top w:w="60" w:type="dxa"/>
              <w:left w:w="100" w:type="dxa"/>
              <w:bottom w:w="60" w:type="dxa"/>
              <w:right w:w="100" w:type="dxa"/>
            </w:tcMar>
          </w:tcPr>
          <w:p w:rsidR="000F565C" w:rsidRPr="00CE6DD5" w:rsidRDefault="00CE6DD5">
            <w:pPr>
              <w:spacing w:before="0" w:after="0" w:line="360" w:lineRule="auto"/>
              <w:jc w:val="both"/>
              <w:rPr>
                <w:rFonts w:ascii="HP Simplified" w:eastAsia="Arial" w:hAnsi="HP Simplified" w:cs="Arial"/>
                <w:b/>
                <w:bCs/>
                <w:color w:val="FFFFFF"/>
                <w:sz w:val="18"/>
                <w:szCs w:val="18"/>
              </w:rPr>
            </w:pPr>
            <w:r w:rsidRPr="00CE6DD5">
              <w:rPr>
                <w:rFonts w:ascii="HP Simplified" w:eastAsia="Arial" w:hAnsi="HP Simplified" w:cs="Arial"/>
                <w:b/>
                <w:bCs/>
                <w:color w:val="FFFFFF"/>
                <w:sz w:val="18"/>
                <w:szCs w:val="18"/>
              </w:rPr>
              <w:t>Accessibility Check</w:t>
            </w:r>
          </w:p>
        </w:tc>
        <w:trPr>
          <w:tblHeader/>
        </w:trPr>
      </w:tr>
      <w:tr w:rsidR="000F565C" w:rsidRPr="00CE6DD5">
        <w:tc>
          <w:tcPr>
            <w:tcW w:w="1185" w:type="dxa"/>
            <w:shd w:val="clear" w:color="auto" w:fill="D6E4F0"/>
            <w:tcMar>
              <w:top w:w="60" w:type="dxa"/>
              <w:left w:w="100" w:type="dxa"/>
              <w:bottom w:w="60" w:type="dxa"/>
              <w:right w:w="100" w:type="dxa"/>
            </w:tcMar>
          </w:tcPr>
          <w:p w:rsidR="000F565C" w:rsidRPr="00CE6DD5" w:rsidRDefault="000F565C">
            <w:pPr>
              <w:spacing w:before="0" w:after="0" w:line="360" w:lineRule="auto"/>
              <w:rPr>
                <w:rFonts w:ascii="HP Simplified" w:eastAsia="Arial" w:hAnsi="HP Simplified" w:cs="Arial"/>
                <w:color w:val="222222"/>
                <w:sz w:val="17"/>
                <w:szCs w:val="17"/>
              </w:rPr>
            </w:pPr>
          </w:p>
        </w:tc>
        <w:tc>
          <w:tcPr>
            <w:tcW w:w="1635" w:type="dxa"/>
            <w:shd w:val="clear" w:color="auto" w:fill="D6E4F0"/>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HP Simplified" w:eastAsia="Arial" w:hAnsi="HP Simplified" w:cs="Arial"/>
                <w:color w:val="222222"/>
                <w:sz w:val="17"/>
                <w:szCs w:val="17"/>
              </w:rPr>
              <w:t>What are you talking about? (e.g. a solved problem, a case study, a tip, behind the scenes)</w:t>
            </w:r>
          </w:p>
        </w:tc>
        <w:tc>
          <w:tcPr>
            <w:tcW w:w="1380" w:type="dxa"/>
            <w:shd w:val="clear" w:color="auto" w:fill="D6E4F0"/>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HP Simplified" w:eastAsia="Arial" w:hAnsi="HP Simplified" w:cs="Arial"/>
                <w:color w:val="222222"/>
                <w:sz w:val="17"/>
                <w:szCs w:val="17"/>
              </w:rPr>
              <w:t>Text / image / video / carousel / stories / live</w:t>
            </w:r>
          </w:p>
        </w:tc>
        <w:tc>
          <w:tcPr>
            <w:tcW w:w="1275" w:type="dxa"/>
            <w:shd w:val="clear" w:color="auto" w:fill="D6E4F0"/>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HP Simplified" w:eastAsia="Arial" w:hAnsi="HP Simplified" w:cs="Arial"/>
                <w:color w:val="222222"/>
                <w:sz w:val="17"/>
                <w:szCs w:val="17"/>
              </w:rPr>
              <w:t>LinkedIn / Instagram / Facebook / other</w:t>
            </w:r>
          </w:p>
        </w:tc>
        <w:tc>
          <w:tcPr>
            <w:tcW w:w="1380" w:type="dxa"/>
            <w:shd w:val="clear" w:color="auto" w:fill="D6E4F0"/>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HP Simplified" w:eastAsia="Arial" w:hAnsi="HP Simplified" w:cs="Arial"/>
                <w:color w:val="222222"/>
                <w:sz w:val="17"/>
                <w:szCs w:val="17"/>
              </w:rPr>
              <w:t>When are you planning to post?</w:t>
            </w:r>
          </w:p>
        </w:tc>
        <w:tc>
          <w:tcPr>
            <w:tcW w:w="2190" w:type="dxa"/>
            <w:shd w:val="clear" w:color="auto" w:fill="D6E4F0"/>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HP Simplified" w:eastAsia="Arial" w:hAnsi="HP Simplified" w:cs="Arial"/>
                <w:color w:val="222222"/>
                <w:sz w:val="17"/>
                <w:szCs w:val="17"/>
              </w:rPr>
              <w:t>Alt text/subtitles/contrast / plain language</w:t>
            </w:r>
          </w:p>
        </w:tc>
      </w:tr>
      <w:tr w:rsidR="000F565C" w:rsidRPr="00CE6DD5">
        <w:tc>
          <w:tcPr>
            <w:tcW w:w="1185"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b/>
                <w:bCs/>
                <w:color w:val="222222"/>
                <w:sz w:val="17"/>
                <w:szCs w:val="17"/>
              </w:rPr>
            </w:pPr>
            <w:r w:rsidRPr="00CE6DD5">
              <w:rPr>
                <w:rFonts w:ascii="HP Simplified" w:eastAsia="Arial" w:hAnsi="HP Simplified" w:cs="Arial"/>
                <w:b/>
                <w:bCs/>
                <w:color w:val="222222"/>
                <w:sz w:val="17"/>
                <w:szCs w:val="17"/>
              </w:rPr>
              <w:lastRenderedPageBreak/>
              <w:t>Week 1 Post 1</w:t>
            </w:r>
          </w:p>
        </w:tc>
        <w:tc>
          <w:tcPr>
            <w:tcW w:w="1635"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Introducing your venture - who you are and what problem you solve</w:t>
            </w:r>
          </w:p>
        </w:tc>
        <w:tc>
          <w:tcPr>
            <w:tcW w:w="1380"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Text + photo</w:t>
            </w:r>
          </w:p>
        </w:tc>
        <w:tc>
          <w:tcPr>
            <w:tcW w:w="1275"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1380"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2190"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Alt text  </w:t>
            </w: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Contrast  </w:t>
            </w: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Plain language</w:t>
            </w:r>
          </w:p>
        </w:tc>
      </w:tr>
      <w:tr w:rsidR="000F565C" w:rsidRPr="00CE6DD5">
        <w:tc>
          <w:tcPr>
            <w:tcW w:w="1185"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HP Simplified" w:eastAsia="Arial" w:hAnsi="HP Simplified" w:cs="Arial"/>
                <w:color w:val="222222"/>
                <w:sz w:val="17"/>
                <w:szCs w:val="17"/>
              </w:rPr>
              <w:t>Post 2</w:t>
            </w:r>
          </w:p>
        </w:tc>
        <w:tc>
          <w:tcPr>
            <w:tcW w:w="1635"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Your personal story or motivation behind the venture</w:t>
            </w:r>
          </w:p>
        </w:tc>
        <w:tc>
          <w:tcPr>
            <w:tcW w:w="1380"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Video/text</w:t>
            </w:r>
          </w:p>
        </w:tc>
        <w:tc>
          <w:tcPr>
            <w:tcW w:w="1275"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1380"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2190"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Subtitles  </w:t>
            </w: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Plain language</w:t>
            </w:r>
          </w:p>
        </w:tc>
      </w:tr>
      <w:tr w:rsidR="000F565C" w:rsidRPr="00CE6DD5">
        <w:tc>
          <w:tcPr>
            <w:tcW w:w="1185"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b/>
                <w:bCs/>
                <w:color w:val="222222"/>
                <w:sz w:val="17"/>
                <w:szCs w:val="17"/>
              </w:rPr>
            </w:pPr>
            <w:r w:rsidRPr="00CE6DD5">
              <w:rPr>
                <w:rFonts w:ascii="HP Simplified" w:eastAsia="Arial" w:hAnsi="HP Simplified" w:cs="Arial"/>
                <w:b/>
                <w:bCs/>
                <w:color w:val="222222"/>
                <w:sz w:val="17"/>
                <w:szCs w:val="17"/>
              </w:rPr>
              <w:t>Week 2 Post 3</w:t>
            </w:r>
          </w:p>
        </w:tc>
        <w:tc>
          <w:tcPr>
            <w:tcW w:w="1635"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A useful tip or information related to your topic</w:t>
            </w:r>
          </w:p>
        </w:tc>
        <w:tc>
          <w:tcPr>
            <w:tcW w:w="1380"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Carousel/infographic</w:t>
            </w:r>
          </w:p>
        </w:tc>
        <w:tc>
          <w:tcPr>
            <w:tcW w:w="1275"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1380"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2190"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Alt text  </w:t>
            </w: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Contrast</w:t>
            </w:r>
          </w:p>
        </w:tc>
      </w:tr>
      <w:tr w:rsidR="000F565C" w:rsidRPr="00CE6DD5">
        <w:tc>
          <w:tcPr>
            <w:tcW w:w="1185"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HP Simplified" w:eastAsia="Arial" w:hAnsi="HP Simplified" w:cs="Arial"/>
                <w:color w:val="222222"/>
                <w:sz w:val="17"/>
                <w:szCs w:val="17"/>
              </w:rPr>
              <w:t>Post 4</w:t>
            </w:r>
          </w:p>
        </w:tc>
        <w:tc>
          <w:tcPr>
            <w:tcW w:w="1635"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A question for your audience, or a poll</w:t>
            </w:r>
          </w:p>
        </w:tc>
        <w:tc>
          <w:tcPr>
            <w:tcW w:w="1380"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Text / Stories</w:t>
            </w:r>
          </w:p>
        </w:tc>
        <w:tc>
          <w:tcPr>
            <w:tcW w:w="1275"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1380"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2190"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Plain language  </w:t>
            </w: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Contrast</w:t>
            </w:r>
          </w:p>
        </w:tc>
      </w:tr>
      <w:tr w:rsidR="000F565C" w:rsidRPr="00CE6DD5">
        <w:tc>
          <w:tcPr>
            <w:tcW w:w="1185"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b/>
                <w:bCs/>
                <w:color w:val="222222"/>
                <w:sz w:val="17"/>
                <w:szCs w:val="17"/>
              </w:rPr>
            </w:pPr>
            <w:r w:rsidRPr="00CE6DD5">
              <w:rPr>
                <w:rFonts w:ascii="HP Simplified" w:eastAsia="Arial" w:hAnsi="HP Simplified" w:cs="Arial"/>
                <w:b/>
                <w:bCs/>
                <w:color w:val="222222"/>
                <w:sz w:val="17"/>
                <w:szCs w:val="17"/>
              </w:rPr>
              <w:t>Week 3 Post 5</w:t>
            </w:r>
          </w:p>
        </w:tc>
        <w:tc>
          <w:tcPr>
            <w:tcW w:w="1635"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A case study or result from your work / a client story</w:t>
            </w:r>
          </w:p>
        </w:tc>
        <w:tc>
          <w:tcPr>
            <w:tcW w:w="1380"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Text + photo / video</w:t>
            </w:r>
          </w:p>
        </w:tc>
        <w:tc>
          <w:tcPr>
            <w:tcW w:w="1275"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1380"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2190"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Alt text  </w:t>
            </w: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Subtitles  </w:t>
            </w: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Plain language</w:t>
            </w:r>
          </w:p>
        </w:tc>
      </w:tr>
      <w:tr w:rsidR="000F565C" w:rsidRPr="00CE6DD5">
        <w:tc>
          <w:tcPr>
            <w:tcW w:w="1185"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HP Simplified" w:eastAsia="Arial" w:hAnsi="HP Simplified" w:cs="Arial"/>
                <w:color w:val="222222"/>
                <w:sz w:val="17"/>
                <w:szCs w:val="17"/>
              </w:rPr>
              <w:t>Post 6</w:t>
            </w:r>
          </w:p>
        </w:tc>
        <w:tc>
          <w:tcPr>
            <w:tcW w:w="1635"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A partnership, a recommendation, or behind the scenes</w:t>
            </w:r>
          </w:p>
        </w:tc>
        <w:tc>
          <w:tcPr>
            <w:tcW w:w="1380"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Photo / Stories</w:t>
            </w:r>
          </w:p>
        </w:tc>
        <w:tc>
          <w:tcPr>
            <w:tcW w:w="1275"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1380"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2190" w:type="dxa"/>
            <w:shd w:val="clear" w:color="auto" w:fill="F2F2F2"/>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Alt text  </w:t>
            </w: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Contrast</w:t>
            </w:r>
          </w:p>
        </w:tc>
      </w:tr>
      <w:tr w:rsidR="000F565C" w:rsidRPr="00CE6DD5">
        <w:tc>
          <w:tcPr>
            <w:tcW w:w="1185"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b/>
                <w:bCs/>
                <w:color w:val="222222"/>
                <w:sz w:val="17"/>
                <w:szCs w:val="17"/>
              </w:rPr>
            </w:pPr>
            <w:r w:rsidRPr="00CE6DD5">
              <w:rPr>
                <w:rFonts w:ascii="HP Simplified" w:eastAsia="Arial" w:hAnsi="HP Simplified" w:cs="Arial"/>
                <w:b/>
                <w:bCs/>
                <w:color w:val="222222"/>
                <w:sz w:val="17"/>
                <w:szCs w:val="17"/>
              </w:rPr>
              <w:t>Week 4 Post 7</w:t>
            </w:r>
          </w:p>
        </w:tc>
        <w:tc>
          <w:tcPr>
            <w:tcW w:w="1635"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Monthly wrap-up - what you learned or achieved</w:t>
            </w:r>
          </w:p>
        </w:tc>
        <w:tc>
          <w:tcPr>
            <w:tcW w:w="1380"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Text/video</w:t>
            </w:r>
          </w:p>
        </w:tc>
        <w:tc>
          <w:tcPr>
            <w:tcW w:w="1275"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1380"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2190"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Subtitles  </w:t>
            </w: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Plain language</w:t>
            </w:r>
          </w:p>
        </w:tc>
      </w:tr>
      <w:tr w:rsidR="000F565C" w:rsidRPr="00CE6DD5">
        <w:tc>
          <w:tcPr>
            <w:tcW w:w="1185" w:type="dxa"/>
            <w:shd w:val="clear" w:color="auto" w:fill="FFFFFF"/>
            <w:tcMar>
              <w:top w:w="60" w:type="dxa"/>
              <w:left w:w="100" w:type="dxa"/>
              <w:bottom w:w="60" w:type="dxa"/>
              <w:right w:w="100" w:type="dxa"/>
            </w:tcMar>
          </w:tcPr>
          <w:p w:rsidR="000F565C" w:rsidRPr="00CE6DD5" w:rsidRDefault="00CE6DD5">
            <w:pPr>
              <w:spacing w:before="0" w:after="0" w:line="360" w:lineRule="auto"/>
              <w:jc w:val="both"/>
              <w:rPr>
                <w:rFonts w:ascii="HP Simplified" w:eastAsia="Arial" w:hAnsi="HP Simplified" w:cs="Arial"/>
                <w:color w:val="888888"/>
                <w:sz w:val="17"/>
                <w:szCs w:val="17"/>
              </w:rPr>
            </w:pPr>
            <w:r w:rsidRPr="00CE6DD5">
              <w:rPr>
                <w:rFonts w:ascii="HP Simplified" w:eastAsia="Arial" w:hAnsi="HP Simplified" w:cs="Arial"/>
                <w:color w:val="888888"/>
                <w:sz w:val="17"/>
                <w:szCs w:val="17"/>
              </w:rPr>
              <w:t>Post 8</w:t>
            </w:r>
          </w:p>
        </w:tc>
        <w:tc>
          <w:tcPr>
            <w:tcW w:w="1635"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A call to action - get in touch, sign up, learn more</w:t>
            </w:r>
          </w:p>
        </w:tc>
        <w:tc>
          <w:tcPr>
            <w:tcW w:w="1380"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Text + button / Stories</w:t>
            </w:r>
          </w:p>
        </w:tc>
        <w:tc>
          <w:tcPr>
            <w:tcW w:w="1275"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1380"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t>
            </w:r>
          </w:p>
        </w:tc>
        <w:tc>
          <w:tcPr>
            <w:tcW w:w="2190" w:type="dxa"/>
            <w:shd w:val="clear" w:color="auto" w:fill="FFFFFF"/>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7"/>
                <w:szCs w:val="17"/>
              </w:rPr>
            </w:pP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Alt text  </w:t>
            </w: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Contrast  </w:t>
            </w:r>
            <w:r w:rsidRPr="00CE6DD5">
              <w:rPr>
                <w:rFonts w:ascii="Arial" w:eastAsia="Arial" w:hAnsi="Arial" w:cs="Arial"/>
                <w:color w:val="222222"/>
                <w:sz w:val="17"/>
                <w:szCs w:val="17"/>
              </w:rPr>
              <w:t>□</w:t>
            </w:r>
            <w:r w:rsidRPr="00CE6DD5">
              <w:rPr>
                <w:rFonts w:ascii="HP Simplified" w:eastAsia="Arial" w:hAnsi="HP Simplified" w:cs="Arial"/>
                <w:color w:val="222222"/>
                <w:sz w:val="17"/>
                <w:szCs w:val="17"/>
              </w:rPr>
              <w:t xml:space="preserve"> Plain language</w:t>
            </w:r>
          </w:p>
        </w:tc>
      </w:tr>
      <w:tr w:rsidR="000F565C" w:rsidRPr="00CE6DD5">
        <w:tc>
          <w:tcPr>
            <w:tcW w:w="1185" w:type="dxa"/>
            <w:shd w:val="clear" w:color="auto" w:fill="1A3F6F"/>
            <w:tcMar>
              <w:top w:w="60" w:type="dxa"/>
              <w:left w:w="100" w:type="dxa"/>
              <w:bottom w:w="60" w:type="dxa"/>
              <w:right w:w="100" w:type="dxa"/>
            </w:tcMar>
          </w:tcPr>
          <w:p w:rsidR="000F565C" w:rsidRPr="00CE6DD5" w:rsidRDefault="00CE6DD5">
            <w:pPr>
              <w:spacing w:before="0" w:after="0" w:line="360" w:lineRule="auto"/>
              <w:jc w:val="both"/>
              <w:rPr>
                <w:rFonts w:ascii="HP Simplified" w:eastAsia="Arial" w:hAnsi="HP Simplified" w:cs="Arial"/>
                <w:b/>
                <w:bCs/>
                <w:color w:val="FFFFFF"/>
                <w:sz w:val="18"/>
                <w:szCs w:val="18"/>
              </w:rPr>
            </w:pPr>
            <w:r w:rsidRPr="00CE6DD5">
              <w:rPr>
                <w:rFonts w:ascii="HP Simplified" w:eastAsia="Arial" w:hAnsi="HP Simplified" w:cs="Arial"/>
                <w:b/>
                <w:bCs/>
                <w:color w:val="FFFFFF"/>
                <w:sz w:val="18"/>
                <w:szCs w:val="18"/>
              </w:rPr>
              <w:t>End-of-month review</w:t>
            </w:r>
          </w:p>
        </w:tc>
        <w:tc>
          <w:tcPr>
            <w:tcW w:w="7860" w:type="dxa"/>
            <w:gridSpan w:val="5"/>
            <w:shd w:val="clear" w:color="auto" w:fill="D6E4F0"/>
            <w:tcMar>
              <w:top w:w="60" w:type="dxa"/>
              <w:left w:w="100" w:type="dxa"/>
              <w:bottom w:w="60" w:type="dxa"/>
              <w:right w:w="100" w:type="dxa"/>
            </w:tcMar>
          </w:tcPr>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Which post got the most engagement?  ...............................................</w:t>
            </w:r>
          </w:p>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Which type of content worked best?  ...............................................</w:t>
            </w:r>
          </w:p>
          <w:p w:rsidR="000F565C" w:rsidRPr="00CE6DD5" w:rsidRDefault="00CE6DD5">
            <w:pPr>
              <w:spacing w:before="0" w:after="0" w:line="360" w:lineRule="auto"/>
              <w:rPr>
                <w:rFonts w:ascii="HP Simplified" w:eastAsia="Arial" w:hAnsi="HP Simplified" w:cs="Arial"/>
                <w:color w:val="222222"/>
                <w:sz w:val="18"/>
                <w:szCs w:val="18"/>
              </w:rPr>
            </w:pPr>
            <w:r w:rsidRPr="00CE6DD5">
              <w:rPr>
                <w:rFonts w:ascii="HP Simplified" w:eastAsia="Arial" w:hAnsi="HP Simplified" w:cs="Arial"/>
                <w:color w:val="222222"/>
                <w:sz w:val="18"/>
                <w:szCs w:val="18"/>
              </w:rPr>
              <w:t>What will you change for next month?  ...............................................</w:t>
            </w:r>
          </w:p>
        </w:tc>
      </w:tr>
    </w:tbl>
    <w:p w:rsidR="000F565C" w:rsidRPr="00CE6DD5" w:rsidRDefault="00CE6DD5">
      <w:pPr>
        <w:pStyle w:val="Normal"/>
        <w:keepNext w:val="0"/>
        <w:keepLines w:val="0"/>
        <w:spacing w:before="200" w:after="100" w:line="360" w:lineRule="auto"/>
        <w:jc w:val="both"/>
        <w:rPr>
          <w:rFonts w:ascii="HP Simplified" w:eastAsia="Arial" w:hAnsi="HP Simplified" w:cs="Arial"/>
          <w:color w:val="0000FF"/>
          <w:sz w:val="20"/>
          <w:szCs w:val="20"/>
        </w:rPr>
      </w:pPr>
      <w:bookmarkStart w:id="32" w:name="_heading=h.9sdsbonhywlz" w:colFirst="0" w:colLast="0"/>
      <w:bookmarkEnd w:id="32"/>
      <w:r w:rsidRPr="00CE6DD5">
        <w:rPr>
          <w:rFonts w:ascii="HP Simplified" w:eastAsia="Arial" w:hAnsi="HP Simplified" w:cs="Arial"/>
          <w:color w:val="0000FF"/>
          <w:sz w:val="20"/>
          <w:szCs w:val="20"/>
        </w:rPr>
        <w:t>Worksheet table for planning social media content, including the week, content theme, post type, platform, timing, and an accessibility check.</w:t>
      </w:r>
    </w:p>
    <w:p w:rsidR="000F565C" w:rsidRPr="00CE6DD5" w:rsidRDefault="00CE6DD5">
      <w:pPr>
        <w:pStyle w:val="Heading3"/>
        <w:keepNext w:val="0"/>
        <w:keepLines w:val="0"/>
        <w:spacing w:before="200" w:after="100" w:line="360" w:lineRule="auto"/>
        <w:jc w:val="both"/>
        <w:rPr>
          <w:rFonts w:ascii="HP Simplified" w:eastAsia="Arial" w:hAnsi="HP Simplified" w:cs="Arial"/>
          <w:b/>
          <w:sz w:val="22"/>
          <w:szCs w:val="24"/>
        </w:rPr>
      </w:pPr>
      <w:bookmarkStart w:id="33" w:name="_heading=h.yq6vqjs1kuy0" w:colFirst="0" w:colLast="0"/>
      <w:bookmarkEnd w:id="33"/>
      <w:r w:rsidRPr="00CE6DD5">
        <w:rPr>
          <w:rFonts w:ascii="HP Simplified" w:eastAsia="Arial" w:hAnsi="HP Simplified" w:cs="Arial"/>
          <w:b/>
          <w:sz w:val="22"/>
          <w:szCs w:val="24"/>
        </w:rPr>
        <w:t>9.5.3. Business Development</w:t>
      </w:r>
    </w:p>
    <w:p w:rsidR="000F565C" w:rsidRPr="00CE6DD5" w:rsidRDefault="00CE6DD5" w:rsidP="00CE6DD5">
      <w:pPr>
        <w:spacing w:before="80" w:line="360" w:lineRule="auto"/>
        <w:ind w:firstLine="720"/>
        <w:jc w:val="both"/>
        <w:rPr>
          <w:rFonts w:ascii="HP Simplified" w:eastAsia="Arial" w:hAnsi="HP Simplified" w:cs="Arial"/>
          <w:sz w:val="22"/>
          <w:szCs w:val="22"/>
          <w:shd w:val="clear" w:color="auto" w:fill="F9CB9C"/>
        </w:rPr>
      </w:pPr>
      <w:r w:rsidRPr="00CE6DD5">
        <w:rPr>
          <w:rFonts w:ascii="HP Simplified" w:eastAsia="Arial" w:hAnsi="HP Simplified" w:cs="Arial"/>
          <w:color w:val="222222"/>
          <w:sz w:val="22"/>
          <w:szCs w:val="22"/>
        </w:rPr>
        <w:t xml:space="preserve">Business development is an additional activity that falls under marketing, and it represents an ongoing process of building relationships with potential clients, which in the long run leads to opportunities for new projects and work for your company. For most start-up ventures, this happens through conversations, presentations at conferences and business events, and, of course, building a good reputation over time, rather than through formal sales processes. It's precisely a good image </w:t>
      </w:r>
      <w:r w:rsidRPr="00CE6DD5">
        <w:rPr>
          <w:rFonts w:ascii="HP Simplified" w:eastAsia="Arial" w:hAnsi="HP Simplified" w:cs="Arial"/>
          <w:color w:val="222222"/>
          <w:sz w:val="22"/>
          <w:szCs w:val="22"/>
        </w:rPr>
        <w:lastRenderedPageBreak/>
        <w:t>and word-of-mouth recommendation that remains valid over time, despite the constant development of technology.</w:t>
      </w:r>
    </w:p>
    <w:p w:rsidR="000F565C" w:rsidRPr="00CE6DD5" w:rsidRDefault="00CE6DD5" w:rsidP="00CE6DD5">
      <w:pPr>
        <w:spacing w:before="80" w:line="360" w:lineRule="auto"/>
        <w:ind w:firstLine="720"/>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It's also important to have the main commercial terms in writing before you start working with a given partner. Over time and with experience, you'll see in practice that sometimes there are mismatches between what people agree verbally and what's actually carried out. This is why it's very important to have a written, legal framework of agreed terms, covering what you'll deliver, by when, for what fee, and what happens if something changes. This protects both you and the client.</w:t>
      </w:r>
    </w:p>
    <w:p w:rsidR="000F565C" w:rsidRPr="00CE6DD5" w:rsidRDefault="00CE6DD5">
      <w:pPr>
        <w:pStyle w:val="Heading3"/>
        <w:spacing w:line="360" w:lineRule="auto"/>
        <w:jc w:val="both"/>
        <w:rPr>
          <w:rFonts w:ascii="HP Simplified" w:eastAsia="Arial" w:hAnsi="HP Simplified" w:cs="Arial"/>
          <w:color w:val="404040"/>
          <w:sz w:val="22"/>
          <w:szCs w:val="24"/>
        </w:rPr>
      </w:pPr>
      <w:bookmarkStart w:id="34" w:name="_heading=h.hddf0x8st9hv" w:colFirst="0" w:colLast="0"/>
      <w:bookmarkEnd w:id="34"/>
      <w:r w:rsidRPr="00CE6DD5">
        <w:rPr>
          <w:rFonts w:ascii="HP Simplified" w:eastAsia="Arial" w:hAnsi="HP Simplified" w:cs="Arial"/>
          <w:color w:val="3356A6"/>
          <w:sz w:val="28"/>
          <w:szCs w:val="32"/>
        </w:rPr>
        <w:t>9.6. Financial Projections and Resource Planning</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Financial planning for a new business, especially in the early stage of the venture, doesn't require deep accounting knowledge. For now, it's important to think through three things: how much income you'll generate, what your running costs will be, and whether the difference (your profit) is enough to live on.</w:t>
      </w:r>
    </w:p>
    <w:p w:rsidR="000F565C" w:rsidRPr="00CE6DD5" w:rsidRDefault="00CE6DD5">
      <w:pPr>
        <w:pStyle w:val="Heading3"/>
        <w:keepNext w:val="0"/>
        <w:keepLines w:val="0"/>
        <w:spacing w:before="200" w:after="100" w:line="360" w:lineRule="auto"/>
        <w:jc w:val="both"/>
        <w:rPr>
          <w:rFonts w:ascii="HP Simplified" w:eastAsia="Arial" w:hAnsi="HP Simplified" w:cs="Arial"/>
          <w:b/>
          <w:bCs/>
          <w:color w:val="404040"/>
          <w:sz w:val="22"/>
          <w:szCs w:val="24"/>
        </w:rPr>
      </w:pPr>
      <w:r w:rsidRPr="00CE6DD5">
        <w:rPr>
          <w:rFonts w:ascii="HP Simplified" w:eastAsia="Arial" w:hAnsi="HP Simplified" w:cs="Arial"/>
          <w:b/>
          <w:color w:val="3356A6"/>
          <w:sz w:val="22"/>
          <w:szCs w:val="24"/>
        </w:rPr>
        <w:t>9.6.1. Basic Budgeting: Income and Expenses</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Start by estimating your monthly expenses. They fall into two categories: fixed costs, which you pay regardless of how much work you do, and variable costs, which depend on the results you achieve with the company and the sales of your products/services.</w:t>
      </w:r>
    </w:p>
    <w:tbl>
      <w:tblPr>
        <w:tblStyle w:val="afe"/>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0"/>
        <w:gridCol w:w="5826"/>
      </w:tblGrid>
      <w:tr w:rsidR="000F565C" w:rsidRPr="00CE6DD5">
        <w:trPr>
          <w:tblHeader/>
        </w:trPr>
        <w:tc>
          <w:tcPr>
            <w:tcW w:w="3200" w:type="dxa"/>
            <w:tcBorders>
              <w:top w:val="single" w:sz="4" w:space="0" w:color="CCCCCC"/>
              <w:left w:val="single" w:sz="4" w:space="0" w:color="CCCCCC"/>
              <w:bottom w:val="single" w:sz="4" w:space="0" w:color="CCCCCC"/>
              <w:right w:val="single" w:sz="4" w:space="0" w:color="CCCCCC"/>
            </w:tcBorders>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Type of expense</w:t>
            </w:r>
          </w:p>
        </w:tc>
        <w:tc>
          <w:tcPr>
            <w:tcW w:w="5826" w:type="dxa"/>
            <w:tcBorders>
              <w:top w:val="single" w:sz="4" w:space="0" w:color="CCCCCC"/>
              <w:left w:val="single" w:sz="4" w:space="0" w:color="CCCCCC"/>
              <w:bottom w:val="single" w:sz="4" w:space="0" w:color="CCCCCC"/>
              <w:right w:val="single" w:sz="4" w:space="0" w:color="CCCCCC"/>
            </w:tcBorders>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Examples</w:t>
            </w:r>
          </w:p>
        </w:tc>
      </w:tr>
      <w:tr w:rsidR="000F565C" w:rsidRPr="00CE6DD5">
        <w:tc>
          <w:tcPr>
            <w:tcW w:w="3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Fixed costs</w:t>
            </w:r>
          </w:p>
        </w:tc>
        <w:tc>
          <w:tcPr>
            <w:tcW w:w="582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For example: internet connection, phone, software subscriptions, insurance, accounting, workspace costs</w:t>
            </w:r>
          </w:p>
        </w:tc>
      </w:tr>
      <w:tr w:rsidR="000F565C" w:rsidRPr="00CE6DD5">
        <w:tc>
          <w:tcPr>
            <w:tcW w:w="320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Variable costs</w:t>
            </w:r>
          </w:p>
        </w:tc>
        <w:tc>
          <w:tcPr>
            <w:tcW w:w="5826"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Materials for products, delivery or postage, specific equipment for a project, travel for client meetings</w:t>
            </w:r>
          </w:p>
        </w:tc>
      </w:tr>
      <w:tr w:rsidR="000F565C" w:rsidRPr="00CE6DD5">
        <w:tc>
          <w:tcPr>
            <w:tcW w:w="3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One-off start-up costs</w:t>
            </w:r>
          </w:p>
        </w:tc>
        <w:tc>
          <w:tcPr>
            <w:tcW w:w="582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Building a website, professional registration, initial equipment, branding and design of marketing materials</w:t>
            </w:r>
          </w:p>
        </w:tc>
      </w:tr>
    </w:tbl>
    <w:p w:rsidR="000F565C" w:rsidRPr="00CE6DD5" w:rsidRDefault="00CE6DD5">
      <w:pPr>
        <w:spacing w:before="60" w:after="60"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Table listing types of business expenses, fixed and variable costs, with examples of each.</w:t>
      </w:r>
    </w:p>
    <w:p w:rsidR="000F565C" w:rsidRPr="00CE6DD5" w:rsidRDefault="00CE6DD5" w:rsidP="00CE6DD5">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Next, estimate your income. How many clients or sales could you realistically achieve in the first month? The third month? The sixth month? At what price? Multiply these, and you'll get a projection of your potential income. Subtract your costs, and you'll get a projection of your profit.</w:t>
      </w:r>
    </w:p>
    <w:p w:rsidR="000F565C" w:rsidRPr="00CE6DD5" w:rsidRDefault="00CE6DD5" w:rsidP="00CE6DD5">
      <w:pPr>
        <w:spacing w:before="80" w:line="360" w:lineRule="auto"/>
        <w:ind w:firstLine="720"/>
        <w:jc w:val="both"/>
        <w:rPr>
          <w:rFonts w:ascii="HP Simplified" w:eastAsia="Arial" w:hAnsi="HP Simplified" w:cs="Arial"/>
          <w:sz w:val="22"/>
          <w:szCs w:val="22"/>
          <w:shd w:val="clear" w:color="auto" w:fill="F9CB9C"/>
        </w:rPr>
      </w:pPr>
      <w:r w:rsidRPr="00CE6DD5">
        <w:rPr>
          <w:rFonts w:ascii="HP Simplified" w:eastAsia="Arial" w:hAnsi="HP Simplified" w:cs="Arial"/>
          <w:color w:val="222222"/>
          <w:sz w:val="22"/>
          <w:szCs w:val="22"/>
        </w:rPr>
        <w:t>These are projections, not predictions, and sometimes they can turn out to be wrong. But the process of making them forces you to face the question of whether your business idea can generate enough income to be viable. If the numbers don't add up at a realistic scale, that's important information to have before you invest significant resources, such as time, energy, funds, commitment, and so on.</w:t>
      </w:r>
    </w:p>
    <w:p w:rsidR="000F565C" w:rsidRPr="00CE6DD5" w:rsidRDefault="000F565C">
      <w:pPr>
        <w:spacing w:before="40" w:after="80" w:line="360" w:lineRule="auto"/>
        <w:jc w:val="both"/>
        <w:rPr>
          <w:rFonts w:ascii="HP Simplified" w:eastAsia="Arial" w:hAnsi="HP Simplified" w:cs="Arial"/>
          <w:sz w:val="22"/>
          <w:szCs w:val="22"/>
        </w:rPr>
      </w:pPr>
    </w:p>
    <w:tbl>
      <w:tblPr>
        <w:tblStyle w:val="aff"/>
        <w:tblW w:w="9026" w:type="dxa"/>
        <w:tblInd w:w="0"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Look w:val="0000" w:firstRow="0" w:lastRow="0" w:firstColumn="0" w:lastColumn="0" w:noHBand="0" w:noVBand="0"/>
      </w:tblPr>
      <w:tblGrid>
        <w:gridCol w:w="9026"/>
      </w:tblGrid>
      <w:tr w:rsidR="000F565C" w:rsidRPr="00CE6DD5">
        <w:trPr>
          <w:trHeight w:val="380"/>
          <w:tblHeader/>
        </w:trPr>
        <w:tc>
          <w:tcPr>
            <w:tcW w:w="9026" w:type="dxa"/>
            <w:shd w:val="clear" w:color="auto" w:fill="1A3F6F"/>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b/>
                <w:bCs/>
                <w:color w:val="FFFFFF"/>
                <w:sz w:val="22"/>
                <w:szCs w:val="22"/>
              </w:rPr>
            </w:pPr>
            <w:r w:rsidRPr="00CE6DD5">
              <w:rPr>
                <w:rFonts w:ascii="HP Simplified" w:eastAsia="Arial" w:hAnsi="HP Simplified" w:cs="Arial"/>
                <w:b/>
                <w:bCs/>
                <w:color w:val="FFFFFF"/>
                <w:sz w:val="22"/>
                <w:szCs w:val="22"/>
              </w:rPr>
              <w:t>EXERCISE: FINANCIAL PROJECTION - EXCEL TABLE</w:t>
            </w:r>
          </w:p>
        </w:tc>
      </w:tr>
      <w:tr w:rsidR="000F565C" w:rsidRPr="00CE6DD5">
        <w:trPr>
          <w:trHeight w:val="600"/>
        </w:trPr>
        <w:tc>
          <w:tcPr>
            <w:tcW w:w="9026" w:type="dxa"/>
            <w:shd w:val="clear" w:color="auto" w:fill="D6E4F0"/>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color w:val="333333"/>
                <w:sz w:val="20"/>
                <w:szCs w:val="20"/>
              </w:rPr>
            </w:pPr>
            <w:r w:rsidRPr="00CE6DD5">
              <w:rPr>
                <w:rFonts w:ascii="HP Simplified" w:eastAsia="Arial" w:hAnsi="HP Simplified" w:cs="Arial"/>
                <w:color w:val="333333"/>
                <w:sz w:val="20"/>
                <w:szCs w:val="20"/>
              </w:rPr>
              <w:t>A separate Excel file is attached to this exercise:</w:t>
            </w:r>
          </w:p>
          <w:p w:rsidR="000F565C" w:rsidRPr="00CE6DD5" w:rsidRDefault="00BF7D23">
            <w:pPr>
              <w:spacing w:before="0" w:after="0" w:line="360" w:lineRule="auto"/>
              <w:jc w:val="both"/>
              <w:rPr>
                <w:rFonts w:ascii="HP Simplified" w:eastAsia="Arial" w:hAnsi="HP Simplified" w:cs="Arial"/>
                <w:b/>
                <w:bCs/>
                <w:color w:val="2E6DA4"/>
                <w:sz w:val="20"/>
                <w:szCs w:val="20"/>
              </w:rPr>
            </w:pPr>
            <w:hyperlink r:id="rId20">
              <w:r w:rsidR="00CE6DD5" w:rsidRPr="00CE6DD5">
                <w:rPr>
                  <w:rFonts w:ascii="HP Simplified" w:eastAsia="Arial" w:hAnsi="HP Simplified" w:cs="Arial"/>
                  <w:b/>
                  <w:bCs/>
                  <w:color w:val="1155CC"/>
                  <w:sz w:val="20"/>
                  <w:szCs w:val="20"/>
                  <w:u w:val="single"/>
                </w:rPr>
                <w:t>Module 2_Financial_Projections.xlsx</w:t>
              </w:r>
            </w:hyperlink>
          </w:p>
          <w:p w:rsidR="000F565C" w:rsidRPr="00CE6DD5" w:rsidRDefault="00CE6DD5">
            <w:pPr>
              <w:spacing w:before="0" w:after="0" w:line="360" w:lineRule="auto"/>
              <w:jc w:val="both"/>
              <w:rPr>
                <w:rFonts w:ascii="HP Simplified" w:eastAsia="Arial" w:hAnsi="HP Simplified" w:cs="Arial"/>
                <w:color w:val="444444"/>
                <w:sz w:val="19"/>
                <w:szCs w:val="19"/>
              </w:rPr>
            </w:pPr>
            <w:r w:rsidRPr="00CE6DD5">
              <w:rPr>
                <w:rFonts w:ascii="HP Simplified" w:eastAsia="Arial" w:hAnsi="HP Simplified" w:cs="Arial"/>
                <w:color w:val="444444"/>
                <w:sz w:val="19"/>
                <w:szCs w:val="19"/>
              </w:rPr>
              <w:t>Open it and fill in the data for your business idea. Follow the instructions on the "Instructions" sheet.</w:t>
            </w:r>
          </w:p>
        </w:tc>
      </w:tr>
    </w:tbl>
    <w:p w:rsidR="000F565C" w:rsidRPr="00CE6DD5" w:rsidRDefault="00CE6DD5">
      <w:pPr>
        <w:spacing w:before="40" w:after="80"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Callout box directing the reader to an attached Excel file for completing financial projections.</w:t>
      </w:r>
    </w:p>
    <w:tbl>
      <w:tblPr>
        <w:tblStyle w:val="aff0"/>
        <w:tblW w:w="9026" w:type="dxa"/>
        <w:tblInd w:w="0"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Look w:val="0000" w:firstRow="0" w:lastRow="0" w:firstColumn="0" w:lastColumn="0" w:noHBand="0" w:noVBand="0"/>
      </w:tblPr>
      <w:tblGrid>
        <w:gridCol w:w="500"/>
        <w:gridCol w:w="8526"/>
      </w:tblGrid>
      <w:tr w:rsidR="000F565C" w:rsidRPr="00CE6DD5">
        <w:tc>
          <w:tcPr>
            <w:tcW w:w="500" w:type="dxa"/>
            <w:shd w:val="clear" w:color="auto" w:fill="2E6DA4"/>
            <w:tcMar>
              <w:top w:w="80" w:type="dxa"/>
              <w:left w:w="120" w:type="dxa"/>
              <w:bottom w:w="80" w:type="dxa"/>
              <w:right w:w="120" w:type="dxa"/>
            </w:tcMar>
          </w:tcPr>
          <w:p w:rsidR="000F565C" w:rsidRPr="00CE6DD5" w:rsidRDefault="000F565C">
            <w:pPr>
              <w:spacing w:before="0" w:after="0" w:line="360" w:lineRule="auto"/>
              <w:jc w:val="both"/>
              <w:rPr>
                <w:rFonts w:ascii="HP Simplified" w:eastAsia="Arial" w:hAnsi="HP Simplified" w:cs="Arial"/>
                <w:b/>
                <w:bCs/>
                <w:color w:val="FFFFFF"/>
                <w:sz w:val="18"/>
                <w:szCs w:val="18"/>
              </w:rPr>
            </w:pPr>
          </w:p>
        </w:tc>
        <w:tc>
          <w:tcPr>
            <w:tcW w:w="8526" w:type="dxa"/>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b/>
                <w:bCs/>
                <w:color w:val="FFFFFF"/>
                <w:sz w:val="18"/>
                <w:szCs w:val="18"/>
              </w:rPr>
            </w:pPr>
            <w:r w:rsidRPr="00CE6DD5">
              <w:rPr>
                <w:rFonts w:ascii="HP Simplified" w:eastAsia="Arial" w:hAnsi="HP Simplified" w:cs="Arial"/>
                <w:b/>
                <w:bCs/>
                <w:color w:val="FFFFFF"/>
                <w:sz w:val="18"/>
                <w:szCs w:val="18"/>
              </w:rPr>
              <w:t>Steps to Fill It In</w:t>
            </w:r>
          </w:p>
        </w:tc>
        <w:trPr>
          <w:tblHeader/>
        </w:trPr>
      </w:tr>
      <w:tr w:rsidR="000F565C" w:rsidRPr="00CE6DD5">
        <w:tc>
          <w:tcPr>
            <w:tcW w:w="500" w:type="dxa"/>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b/>
                <w:bCs/>
                <w:color w:val="FFFFFF"/>
                <w:sz w:val="20"/>
                <w:szCs w:val="20"/>
              </w:rPr>
            </w:pPr>
            <w:r w:rsidRPr="00CE6DD5">
              <w:rPr>
                <w:rFonts w:ascii="HP Simplified" w:eastAsia="Arial" w:hAnsi="HP Simplified" w:cs="Arial"/>
                <w:b/>
                <w:bCs/>
                <w:color w:val="FFFFFF"/>
                <w:sz w:val="20"/>
                <w:szCs w:val="20"/>
              </w:rPr>
              <w:t>1</w:t>
            </w:r>
          </w:p>
        </w:tc>
        <w:tc>
          <w:tcPr>
            <w:tcW w:w="8526" w:type="dxa"/>
            <w:shd w:val="clear" w:color="auto" w:fill="EAF2FB"/>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color w:val="222222"/>
                <w:sz w:val="19"/>
                <w:szCs w:val="19"/>
              </w:rPr>
            </w:pPr>
            <w:r w:rsidRPr="00CE6DD5">
              <w:rPr>
                <w:rFonts w:ascii="HP Simplified" w:eastAsia="Arial" w:hAnsi="HP Simplified" w:cs="Arial"/>
                <w:color w:val="222222"/>
                <w:sz w:val="19"/>
                <w:szCs w:val="19"/>
              </w:rPr>
              <w:t>Open the Excel file and read the “Instructions” sheet.</w:t>
            </w:r>
          </w:p>
        </w:tc>
      </w:tr>
      <w:tr w:rsidR="000F565C" w:rsidRPr="00CE6DD5">
        <w:tc>
          <w:tcPr>
            <w:tcW w:w="500" w:type="dxa"/>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b/>
                <w:bCs/>
                <w:color w:val="FFFFFF"/>
                <w:sz w:val="20"/>
                <w:szCs w:val="20"/>
              </w:rPr>
            </w:pPr>
            <w:r w:rsidRPr="00CE6DD5">
              <w:rPr>
                <w:rFonts w:ascii="HP Simplified" w:eastAsia="Arial" w:hAnsi="HP Simplified" w:cs="Arial"/>
                <w:b/>
                <w:bCs/>
                <w:color w:val="FFFFFF"/>
                <w:sz w:val="20"/>
                <w:szCs w:val="20"/>
              </w:rPr>
              <w:t>2</w:t>
            </w:r>
          </w:p>
        </w:tc>
        <w:tc>
          <w:tcPr>
            <w:tcW w:w="8526" w:type="dxa"/>
            <w:shd w:val="clear" w:color="auto" w:fill="F2F2F2"/>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color w:val="222222"/>
                <w:sz w:val="19"/>
                <w:szCs w:val="19"/>
              </w:rPr>
            </w:pPr>
            <w:r w:rsidRPr="00CE6DD5">
              <w:rPr>
                <w:rFonts w:ascii="HP Simplified" w:eastAsia="Arial" w:hAnsi="HP Simplified" w:cs="Arial"/>
                <w:color w:val="222222"/>
                <w:sz w:val="19"/>
                <w:szCs w:val="19"/>
              </w:rPr>
              <w:t>Fill in the Revenue sheet - enter your services, prices, and expected number of clients for Mon</w:t>
            </w:r>
            <w:bookmarkStart w:id="35" w:name="_GoBack"/>
            <w:bookmarkEnd w:id="35"/>
            <w:r w:rsidRPr="00CE6DD5">
              <w:rPr>
                <w:rFonts w:ascii="HP Simplified" w:eastAsia="Arial" w:hAnsi="HP Simplified" w:cs="Arial"/>
                <w:color w:val="222222"/>
                <w:sz w:val="19"/>
                <w:szCs w:val="19"/>
              </w:rPr>
              <w:t>th 1, 3 and 6.</w:t>
            </w:r>
          </w:p>
        </w:tc>
      </w:tr>
      <w:tr w:rsidR="000F565C" w:rsidRPr="00CE6DD5">
        <w:tc>
          <w:tcPr>
            <w:tcW w:w="500" w:type="dxa"/>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b/>
                <w:bCs/>
                <w:color w:val="FFFFFF"/>
                <w:sz w:val="20"/>
                <w:szCs w:val="20"/>
              </w:rPr>
            </w:pPr>
            <w:r w:rsidRPr="00CE6DD5">
              <w:rPr>
                <w:rFonts w:ascii="HP Simplified" w:eastAsia="Arial" w:hAnsi="HP Simplified" w:cs="Arial"/>
                <w:b/>
                <w:bCs/>
                <w:color w:val="FFFFFF"/>
                <w:sz w:val="20"/>
                <w:szCs w:val="20"/>
              </w:rPr>
              <w:t>3</w:t>
            </w:r>
          </w:p>
        </w:tc>
        <w:tc>
          <w:tcPr>
            <w:tcW w:w="8526" w:type="dxa"/>
            <w:shd w:val="clear" w:color="auto" w:fill="EAF2FB"/>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color w:val="222222"/>
                <w:sz w:val="19"/>
                <w:szCs w:val="19"/>
              </w:rPr>
            </w:pPr>
            <w:r w:rsidRPr="00CE6DD5">
              <w:rPr>
                <w:rFonts w:ascii="HP Simplified" w:eastAsia="Arial" w:hAnsi="HP Simplified" w:cs="Arial"/>
                <w:color w:val="222222"/>
                <w:sz w:val="19"/>
                <w:szCs w:val="19"/>
              </w:rPr>
              <w:t>Fill in the Costs sheet - fixed (internet, phone, subscriptions) and variable (materials, travel).</w:t>
            </w:r>
          </w:p>
        </w:tc>
      </w:tr>
      <w:tr w:rsidR="000F565C" w:rsidRPr="00CE6DD5">
        <w:tc>
          <w:tcPr>
            <w:tcW w:w="500" w:type="dxa"/>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b/>
                <w:bCs/>
                <w:color w:val="FFFFFF"/>
                <w:sz w:val="20"/>
                <w:szCs w:val="20"/>
              </w:rPr>
            </w:pPr>
            <w:r w:rsidRPr="00CE6DD5">
              <w:rPr>
                <w:rFonts w:ascii="HP Simplified" w:eastAsia="Arial" w:hAnsi="HP Simplified" w:cs="Arial"/>
                <w:b/>
                <w:bCs/>
                <w:color w:val="FFFFFF"/>
                <w:sz w:val="20"/>
                <w:szCs w:val="20"/>
              </w:rPr>
              <w:t>4</w:t>
            </w:r>
          </w:p>
        </w:tc>
        <w:tc>
          <w:tcPr>
            <w:tcW w:w="8526" w:type="dxa"/>
            <w:shd w:val="clear" w:color="auto" w:fill="F2F2F2"/>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color w:val="222222"/>
                <w:sz w:val="19"/>
                <w:szCs w:val="19"/>
              </w:rPr>
            </w:pPr>
            <w:r w:rsidRPr="00CE6DD5">
              <w:rPr>
                <w:rFonts w:ascii="HP Simplified" w:eastAsia="Arial" w:hAnsi="HP Simplified" w:cs="Arial"/>
                <w:color w:val="222222"/>
                <w:sz w:val="19"/>
                <w:szCs w:val="19"/>
              </w:rPr>
              <w:t>Go to the Summary sheet - see your net result and work out your break-even point.</w:t>
            </w:r>
          </w:p>
        </w:tc>
      </w:tr>
      <w:tr w:rsidR="000F565C" w:rsidRPr="00CE6DD5">
        <w:tc>
          <w:tcPr>
            <w:tcW w:w="500" w:type="dxa"/>
            <w:shd w:val="clear" w:color="auto" w:fill="2E6DA4"/>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b/>
                <w:bCs/>
                <w:color w:val="FFFFFF"/>
                <w:sz w:val="20"/>
                <w:szCs w:val="20"/>
              </w:rPr>
            </w:pPr>
            <w:r w:rsidRPr="00CE6DD5">
              <w:rPr>
                <w:rFonts w:ascii="HP Simplified" w:eastAsia="Arial" w:hAnsi="HP Simplified" w:cs="Arial"/>
                <w:b/>
                <w:bCs/>
                <w:color w:val="FFFFFF"/>
                <w:sz w:val="20"/>
                <w:szCs w:val="20"/>
              </w:rPr>
              <w:t>5</w:t>
            </w:r>
          </w:p>
        </w:tc>
        <w:tc>
          <w:tcPr>
            <w:tcW w:w="8526" w:type="dxa"/>
            <w:shd w:val="clear" w:color="auto" w:fill="EAF2FB"/>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color w:val="222222"/>
                <w:sz w:val="19"/>
                <w:szCs w:val="19"/>
              </w:rPr>
            </w:pPr>
            <w:r w:rsidRPr="00CE6DD5">
              <w:rPr>
                <w:rFonts w:ascii="HP Simplified" w:eastAsia="Arial" w:hAnsi="HP Simplified" w:cs="Arial"/>
                <w:color w:val="222222"/>
                <w:sz w:val="19"/>
                <w:szCs w:val="19"/>
              </w:rPr>
              <w:t>Answer the 4 reflection questions in the Summary sheet. They help you judge how financially realistic your idea is.</w:t>
            </w:r>
          </w:p>
        </w:tc>
      </w:tr>
    </w:tbl>
    <w:p w:rsidR="000F565C" w:rsidRPr="00CE6DD5" w:rsidRDefault="00CE6DD5">
      <w:pPr>
        <w:spacing w:before="40" w:after="80"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Table listing step-by-step instructions for completing the financial-projections Excel file.</w:t>
      </w:r>
    </w:p>
    <w:tbl>
      <w:tblPr>
        <w:tblStyle w:val="aff1"/>
        <w:tblW w:w="9026" w:type="dxa"/>
        <w:tblInd w:w="0"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Look w:val="0000" w:firstRow="0" w:lastRow="0" w:firstColumn="0" w:lastColumn="0" w:noHBand="0" w:noVBand="0"/>
      </w:tblPr>
      <w:tblGrid>
        <w:gridCol w:w="9026"/>
      </w:tblGrid>
      <w:tr w:rsidR="000F565C" w:rsidRPr="00CE6DD5">
        <w:tc>
          <w:tcPr>
            <w:tcW w:w="9026" w:type="dxa"/>
            <w:shd w:val="clear" w:color="auto" w:fill="D6EFD8"/>
            <w:tcMar>
              <w:top w:w="80" w:type="dxa"/>
              <w:left w:w="120" w:type="dxa"/>
              <w:bottom w:w="80" w:type="dxa"/>
              <w:right w:w="120" w:type="dxa"/>
            </w:tcMar>
          </w:tcPr>
          <w:p w:rsidR="000F565C" w:rsidRPr="00CE6DD5" w:rsidRDefault="00BF7D23">
            <w:pPr>
              <w:spacing w:before="0" w:after="0" w:line="360" w:lineRule="auto"/>
              <w:jc w:val="both"/>
              <w:rPr>
                <w:rFonts w:ascii="HP Simplified" w:eastAsia="Arial" w:hAnsi="HP Simplified" w:cs="Arial"/>
                <w:b/>
                <w:bCs/>
                <w:color w:val="1A5C28"/>
                <w:sz w:val="21"/>
                <w:szCs w:val="21"/>
              </w:rPr>
            </w:pPr>
            <w:sdt>
              <w:sdtPr>
                <w:rPr>
                  <w:rFonts w:ascii="HP Simplified" w:hAnsi="HP Simplified"/>
                </w:rPr>
                <w:tag w:val="goog_rdk_27"/>
                <w:id w:val="1370355134"/>
              </w:sdtPr>
              <w:sdtEndPr/>
              <w:sdtContent>
                <w:r w:rsidR="00CE6DD5" w:rsidRPr="00CE6DD5">
                  <w:rPr>
                    <w:rFonts w:ascii="Segoe UI Symbol" w:eastAsia="Arial Unicode MS" w:hAnsi="Segoe UI Symbol" w:cs="Segoe UI Symbol"/>
                    <w:b/>
                    <w:bCs/>
                    <w:color w:val="1A5C28"/>
                    <w:sz w:val="21"/>
                    <w:szCs w:val="21"/>
                  </w:rPr>
                  <w:t>✅</w:t>
                </w:r>
                <w:r w:rsidR="00CE6DD5" w:rsidRPr="00CE6DD5">
                  <w:rPr>
                    <w:rFonts w:ascii="HP Simplified" w:eastAsia="Arial Unicode MS" w:hAnsi="HP Simplified" w:cs="Arial Unicode MS"/>
                    <w:b/>
                    <w:bCs/>
                    <w:color w:val="1A5C28"/>
                    <w:sz w:val="21"/>
                    <w:szCs w:val="21"/>
                  </w:rPr>
                  <w:t xml:space="preserve">  IMPORTANT</w:t>
                </w:r>
              </w:sdtContent>
            </w:sdt>
          </w:p>
        </w:tc>
        <w:trPr>
          <w:tblHeader/>
        </w:trPr>
      </w:tr>
      <w:tr w:rsidR="000F565C" w:rsidRPr="00CE6DD5">
        <w:tc>
          <w:tcPr>
            <w:tcW w:w="9026" w:type="dxa"/>
            <w:shd w:val="clear" w:color="auto" w:fill="D6EFD8"/>
            <w:tcMar>
              <w:top w:w="80" w:type="dxa"/>
              <w:left w:w="120" w:type="dxa"/>
              <w:bottom w:w="80" w:type="dxa"/>
              <w:right w:w="120" w:type="dxa"/>
            </w:tcMar>
          </w:tcPr>
          <w:p w:rsidR="000F565C" w:rsidRPr="00CE6DD5" w:rsidRDefault="00CE6DD5">
            <w:pPr>
              <w:spacing w:before="0" w:after="0" w:line="360" w:lineRule="auto"/>
              <w:jc w:val="both"/>
              <w:rPr>
                <w:rFonts w:ascii="HP Simplified" w:eastAsia="Arial" w:hAnsi="HP Simplified" w:cs="Arial"/>
                <w:color w:val="222222"/>
                <w:sz w:val="20"/>
                <w:szCs w:val="20"/>
              </w:rPr>
            </w:pPr>
            <w:r w:rsidRPr="00CE6DD5">
              <w:rPr>
                <w:rFonts w:ascii="HP Simplified" w:eastAsia="Arial" w:hAnsi="HP Simplified" w:cs="Arial"/>
                <w:color w:val="222222"/>
                <w:sz w:val="20"/>
                <w:szCs w:val="20"/>
              </w:rPr>
              <w:t>These projections are a tool to help you judge whether, at a realistic scale, your business idea can generate enough income for you to live on and grow your business. If the answer is no, that's important information to have, so you can refine the idea before investing significant resources in carrying it out.</w:t>
            </w:r>
          </w:p>
        </w:tc>
      </w:tr>
    </w:tbl>
    <w:p w:rsidR="000F565C" w:rsidRPr="00CE6DD5" w:rsidRDefault="00CE6DD5">
      <w:pPr>
        <w:pStyle w:val="Normal"/>
        <w:keepNext w:val="0"/>
        <w:keepLines w:val="0"/>
        <w:spacing w:before="200" w:after="100" w:line="360" w:lineRule="auto"/>
        <w:jc w:val="both"/>
        <w:rPr>
          <w:rFonts w:ascii="HP Simplified" w:eastAsia="Arial" w:hAnsi="HP Simplified" w:cs="Arial"/>
          <w:color w:val="0000FF"/>
          <w:sz w:val="20"/>
          <w:szCs w:val="20"/>
        </w:rPr>
      </w:pPr>
      <w:bookmarkStart w:id="36" w:name="_heading=h.3yfyvllla4gd" w:colFirst="0" w:colLast="0"/>
      <w:bookmarkEnd w:id="36"/>
      <w:r w:rsidRPr="00CE6DD5">
        <w:rPr>
          <w:rFonts w:ascii="HP Simplified" w:eastAsia="Arial" w:hAnsi="HP Simplified" w:cs="Arial"/>
          <w:color w:val="0000FF"/>
          <w:sz w:val="20"/>
          <w:szCs w:val="20"/>
        </w:rPr>
        <w:t>Callout box with an important note on how to interpret financial projections.</w:t>
      </w:r>
    </w:p>
    <w:p w:rsidR="000F565C" w:rsidRPr="00CE6DD5" w:rsidRDefault="00CE6DD5" w:rsidP="00085731">
      <w:pPr>
        <w:pStyle w:val="Heading3"/>
        <w:keepNext w:val="0"/>
        <w:keepLines w:val="0"/>
        <w:spacing w:before="200" w:after="100" w:line="360" w:lineRule="auto"/>
        <w:jc w:val="both"/>
        <w:rPr>
          <w:rFonts w:ascii="HP Simplified" w:eastAsia="Arial" w:hAnsi="HP Simplified" w:cs="Arial"/>
          <w:b/>
          <w:bCs/>
          <w:color w:val="404040"/>
          <w:sz w:val="22"/>
          <w:szCs w:val="24"/>
        </w:rPr>
      </w:pPr>
      <w:bookmarkStart w:id="37" w:name="_heading=h.lfrvoo3wcttc" w:colFirst="0" w:colLast="0"/>
      <w:bookmarkEnd w:id="37"/>
      <w:r w:rsidRPr="00CE6DD5">
        <w:rPr>
          <w:rFonts w:ascii="HP Simplified" w:eastAsia="Arial" w:hAnsi="HP Simplified" w:cs="Arial"/>
          <w:b/>
          <w:color w:val="3356A6"/>
          <w:sz w:val="22"/>
          <w:szCs w:val="24"/>
        </w:rPr>
        <w:t>9.6.2. Identifying Funding Opportunities and Support Programmes</w:t>
      </w:r>
    </w:p>
    <w:p w:rsidR="000F565C" w:rsidRPr="00CE6DD5" w:rsidRDefault="00CE6DD5" w:rsidP="00085731">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Starting or growing a business often requires an initial investment, which is often spent on equipment costs, professional registrations, marketing and other items. It's important to keep in mind that, especially in the early stages of the company, when it's not yet well recognised and doesn't generate enough income, it will be important to have financial security and a way to support yourself through alternative sources for the period before the business generates reliable income. We recommend looking into the following mechanisms and tools available for support in EU countries:</w:t>
      </w:r>
    </w:p>
    <w:tbl>
      <w:tblPr>
        <w:tblStyle w:val="aff2"/>
        <w:tblW w:w="90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95"/>
        <w:gridCol w:w="6420"/>
      </w:tblGrid>
      <w:tr w:rsidR="000F565C" w:rsidRPr="00CE6DD5">
        <w:trPr>
          <w:tblHeader/>
        </w:trPr>
        <w:tc>
          <w:tcPr>
            <w:tcW w:w="2595" w:type="dxa"/>
            <w:tcBorders>
              <w:top w:val="single" w:sz="4" w:space="0" w:color="CCCCCC"/>
              <w:left w:val="single" w:sz="4" w:space="0" w:color="CCCCCC"/>
              <w:bottom w:val="single" w:sz="4" w:space="0" w:color="CCCCCC"/>
              <w:right w:val="single" w:sz="4" w:space="0" w:color="CCCCCC"/>
            </w:tcBorders>
            <w:shd w:val="clear" w:color="auto" w:fill="2E6DA4"/>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Type of support</w:t>
            </w:r>
          </w:p>
        </w:tc>
        <w:tc>
          <w:tcPr>
            <w:tcW w:w="6420" w:type="dxa"/>
            <w:tcBorders>
              <w:top w:val="single" w:sz="4" w:space="0" w:color="CCCCCC"/>
              <w:left w:val="single" w:sz="4" w:space="0" w:color="CCCCCC"/>
              <w:bottom w:val="single" w:sz="4" w:space="0" w:color="CCCCCC"/>
              <w:right w:val="single" w:sz="4" w:space="0" w:color="CCCCCC"/>
            </w:tcBorders>
            <w:shd w:val="clear" w:color="auto" w:fill="2E6DA4"/>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b/>
                <w:bCs/>
                <w:color w:val="FFFFFF"/>
                <w:sz w:val="21"/>
                <w:szCs w:val="21"/>
              </w:rPr>
              <w:t>What it provides</w:t>
            </w:r>
          </w:p>
        </w:tc>
      </w:tr>
      <w:tr w:rsidR="000F565C" w:rsidRPr="00CE6DD5">
        <w:tc>
          <w:tcPr>
            <w:tcW w:w="259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EU Structural Funds (ERDF, ESF+)</w:t>
            </w:r>
          </w:p>
        </w:tc>
        <w:tc>
          <w:tcPr>
            <w:tcW w:w="64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Funding for business development in priority regions, including support for social enterprises and vulnerable groups. Available through national or regional managing authorities.</w:t>
            </w:r>
          </w:p>
        </w:tc>
      </w:tr>
      <w:tr w:rsidR="000F565C" w:rsidRPr="00CE6DD5">
        <w:tc>
          <w:tcPr>
            <w:tcW w:w="2595"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lastRenderedPageBreak/>
              <w:t>National employment programmes for people with disabilities</w:t>
            </w:r>
          </w:p>
        </w:tc>
        <w:tc>
          <w:tcPr>
            <w:tcW w:w="642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Many EU countries have specific grants, subsidies or support programmes for entrepreneurs with disabilities. EURES and national employment agencies can point you towards them.</w:t>
            </w:r>
          </w:p>
        </w:tc>
      </w:tr>
      <w:tr w:rsidR="000F565C" w:rsidRPr="00CE6DD5">
        <w:tc>
          <w:tcPr>
            <w:tcW w:w="259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Support for social enterprises</w:t>
            </w:r>
          </w:p>
        </w:tc>
        <w:tc>
          <w:tcPr>
            <w:tcW w:w="64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Organisations such as Social Economy Europe and national social economy networks provide both funding information and practical business support.</w:t>
            </w:r>
          </w:p>
        </w:tc>
      </w:tr>
      <w:tr w:rsidR="000F565C" w:rsidRPr="00CE6DD5">
        <w:tc>
          <w:tcPr>
            <w:tcW w:w="2595"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Microfinance</w:t>
            </w:r>
          </w:p>
        </w:tc>
        <w:tc>
          <w:tcPr>
            <w:tcW w:w="642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Institutions such as the European Investment Fund's EaSI Microfinance programme provide small loans to micro-enterprises that cannot access conventional bank credit.</w:t>
            </w:r>
          </w:p>
        </w:tc>
      </w:tr>
      <w:tr w:rsidR="000F565C" w:rsidRPr="00CE6DD5">
        <w:tc>
          <w:tcPr>
            <w:tcW w:w="2595"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Local business support agencies</w:t>
            </w:r>
          </w:p>
        </w:tc>
        <w:tc>
          <w:tcPr>
            <w:tcW w:w="64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Most EU countries have regional business development agencies, entrepreneurship support offices, and chambers of commerce, offering free advice and sometimes small grants for new businesses.</w:t>
            </w:r>
          </w:p>
        </w:tc>
      </w:tr>
      <w:tr w:rsidR="000F565C" w:rsidRPr="00CE6DD5">
        <w:tc>
          <w:tcPr>
            <w:tcW w:w="2595"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Crowdfunding</w:t>
            </w:r>
          </w:p>
        </w:tc>
        <w:tc>
          <w:tcPr>
            <w:tcW w:w="6420"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0"/>
                <w:szCs w:val="20"/>
              </w:rPr>
              <w:t>Platforms such as Startnext (for social enterprises) and Kickstarter (for creative and product-based businesses) let you raise small amounts from a large number of backers, which also tests market interest at the same time.</w:t>
            </w:r>
          </w:p>
        </w:tc>
      </w:tr>
    </w:tbl>
    <w:p w:rsidR="000F565C" w:rsidRPr="00CE6DD5" w:rsidRDefault="00CE6DD5" w:rsidP="00085731">
      <w:pPr>
        <w:spacing w:before="60" w:after="60"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Table listing types of funding and support available to entrepreneurs, such as EU Structural Funds and national employment programmes, with a description of what each provides.</w:t>
      </w:r>
    </w:p>
    <w:p w:rsidR="000F565C" w:rsidRPr="00CE6DD5" w:rsidRDefault="000F565C" w:rsidP="00085731">
      <w:pPr>
        <w:spacing w:before="60" w:after="60" w:line="360" w:lineRule="auto"/>
        <w:jc w:val="both"/>
        <w:rPr>
          <w:rFonts w:ascii="HP Simplified" w:eastAsia="Arial" w:hAnsi="HP Simplified" w:cs="Arial"/>
          <w:sz w:val="22"/>
          <w:szCs w:val="22"/>
        </w:rPr>
      </w:pPr>
    </w:p>
    <w:tbl>
      <w:tblPr>
        <w:tblStyle w:val="aff3"/>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c>
          <w:tcPr>
            <w:tcW w:w="9026" w:type="dxa"/>
            <w:tcBorders>
              <w:top w:val="nil"/>
              <w:left w:val="nil"/>
              <w:bottom w:val="nil"/>
              <w:right w:val="nil"/>
            </w:tcBorders>
            <w:shd w:val="clear" w:color="auto" w:fill="D6E4F0"/>
            <w:tcMar>
              <w:top w:w="100" w:type="dxa"/>
              <w:left w:w="160" w:type="dxa"/>
              <w:bottom w:w="60" w:type="dxa"/>
              <w:right w:w="16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Segoe UI Symbol" w:eastAsia="Arial" w:hAnsi="Segoe UI Symbol" w:cs="Segoe UI Symbol"/>
                <w:b/>
                <w:bCs/>
                <w:color w:val="2E6DA4"/>
                <w:sz w:val="22"/>
                <w:szCs w:val="22"/>
              </w:rPr>
              <w:t>💡</w:t>
            </w:r>
            <w:r w:rsidRPr="00CE6DD5">
              <w:rPr>
                <w:rFonts w:ascii="HP Simplified" w:eastAsia="Arial" w:hAnsi="HP Simplified" w:cs="Arial"/>
                <w:b/>
                <w:bCs/>
                <w:color w:val="2E6DA4"/>
                <w:sz w:val="22"/>
                <w:szCs w:val="22"/>
              </w:rPr>
              <w:t xml:space="preserve">  Practical Tips for Applying for Funding</w:t>
            </w:r>
          </w:p>
        </w:tc>
        <w:trPr>
          <w:tblHeader/>
        </w:trPr>
      </w:tr>
      <w:tr w:rsidR="000F565C" w:rsidRPr="00CE6DD5">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rsidP="00085731">
            <w:pPr>
              <w:spacing w:before="0" w:after="0" w:line="360" w:lineRule="auto"/>
              <w:jc w:val="both"/>
              <w:rPr>
                <w:rFonts w:ascii="HP Simplified" w:eastAsia="Arial" w:hAnsi="HP Simplified" w:cs="Arial"/>
                <w:sz w:val="20"/>
                <w:szCs w:val="20"/>
              </w:rPr>
            </w:pPr>
            <w:r w:rsidRPr="00CE6DD5">
              <w:rPr>
                <w:rFonts w:ascii="HP Simplified" w:eastAsia="Arial" w:hAnsi="HP Simplified" w:cs="Arial"/>
                <w:color w:val="222222"/>
                <w:sz w:val="21"/>
                <w:szCs w:val="21"/>
              </w:rPr>
              <w:t>Start by researching what's specifically available for entrepreneurs with disabilities in your country, through your national organisation for people with disabilities or employment agency. There are many additional funding options, such as venture capital funds, angel investors, grants/loans from companies and banks, entrepreneurship competitions and pitching events. The key here is to do thorough research based on your individual business idea and its geographic focus, and then look into what's currently available, as well as what will be available over the next 3 to 6 months.</w:t>
            </w:r>
          </w:p>
        </w:tc>
      </w:tr>
      <w:tr w:rsidR="000F565C" w:rsidRPr="00CE6DD5">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 xml:space="preserve">Many funding programmes require a basic business plan, which is why completing the exercises in section </w:t>
            </w:r>
            <w:r w:rsidRPr="00CE6DD5">
              <w:rPr>
                <w:rFonts w:ascii="HP Simplified" w:hAnsi="HP Simplified"/>
                <w:sz w:val="22"/>
                <w:szCs w:val="22"/>
              </w:rPr>
              <w:t>9.6.1</w:t>
            </w:r>
            <w:r w:rsidRPr="00CE6DD5">
              <w:rPr>
                <w:rFonts w:ascii="HP Simplified" w:eastAsia="Arial" w:hAnsi="HP Simplified" w:cs="Arial"/>
                <w:color w:val="222222"/>
                <w:sz w:val="21"/>
                <w:szCs w:val="21"/>
              </w:rPr>
              <w:t xml:space="preserve"> of this module gives you a starting point.</w:t>
            </w:r>
          </w:p>
        </w:tc>
      </w:tr>
      <w:tr w:rsidR="000F565C" w:rsidRPr="00CE6DD5">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HP Simplified" w:eastAsia="Arial" w:hAnsi="HP Simplified" w:cs="Arial"/>
                <w:color w:val="222222"/>
                <w:sz w:val="21"/>
                <w:szCs w:val="21"/>
              </w:rPr>
              <w:t>Keep a record of all business expenses from day one, even before you register officially.</w:t>
            </w:r>
          </w:p>
        </w:tc>
      </w:tr>
      <w:tr w:rsidR="000F565C" w:rsidRPr="00CE6DD5">
        <w:tc>
          <w:tcPr>
            <w:tcW w:w="9026" w:type="dxa"/>
            <w:tcBorders>
              <w:top w:val="nil"/>
              <w:left w:val="nil"/>
              <w:bottom w:val="nil"/>
              <w:right w:val="nil"/>
            </w:tcBorders>
            <w:shd w:val="clear" w:color="auto" w:fill="D6E4F0"/>
            <w:tcMar>
              <w:top w:w="30" w:type="dxa"/>
              <w:left w:w="160" w:type="dxa"/>
              <w:bottom w:w="30" w:type="dxa"/>
              <w:right w:w="160" w:type="dxa"/>
            </w:tcMar>
          </w:tcPr>
          <w:p w:rsidR="000F565C" w:rsidRPr="00CE6DD5" w:rsidRDefault="00CE6DD5" w:rsidP="00085731">
            <w:pPr>
              <w:spacing w:before="0" w:after="0" w:line="360" w:lineRule="auto"/>
              <w:jc w:val="both"/>
              <w:rPr>
                <w:rFonts w:ascii="HP Simplified" w:eastAsia="Arial" w:hAnsi="HP Simplified" w:cs="Arial"/>
                <w:color w:val="222222"/>
                <w:sz w:val="21"/>
                <w:szCs w:val="21"/>
              </w:rPr>
            </w:pPr>
            <w:r w:rsidRPr="00CE6DD5">
              <w:rPr>
                <w:rFonts w:ascii="HP Simplified" w:eastAsia="Arial" w:hAnsi="HP Simplified" w:cs="Arial"/>
                <w:color w:val="222222"/>
                <w:sz w:val="21"/>
                <w:szCs w:val="21"/>
              </w:rPr>
              <w:t>A local accountant or business advisor can often help you identify funding you weren't aware of.</w:t>
            </w:r>
          </w:p>
        </w:tc>
      </w:tr>
    </w:tbl>
    <w:p w:rsidR="000F565C" w:rsidRDefault="00CE6DD5" w:rsidP="00085731">
      <w:pPr>
        <w:spacing w:before="40" w:after="60" w:line="360" w:lineRule="auto"/>
        <w:jc w:val="both"/>
        <w:rPr>
          <w:rFonts w:ascii="HP Simplified" w:eastAsia="Arial" w:hAnsi="HP Simplified" w:cs="Arial"/>
          <w:color w:val="0000FF"/>
          <w:sz w:val="22"/>
          <w:szCs w:val="22"/>
        </w:rPr>
      </w:pPr>
      <w:r w:rsidRPr="00CE6DD5">
        <w:rPr>
          <w:rFonts w:ascii="HP Simplified" w:eastAsia="Arial" w:hAnsi="HP Simplified" w:cs="Arial"/>
          <w:color w:val="0000FF"/>
          <w:sz w:val="22"/>
          <w:szCs w:val="22"/>
        </w:rPr>
        <w:t>Callout box with practical tips for applying for funding.</w:t>
      </w:r>
    </w:p>
    <w:p w:rsidR="00CE6DD5" w:rsidRPr="00CE6DD5" w:rsidRDefault="00CE6DD5" w:rsidP="00085731">
      <w:pPr>
        <w:spacing w:before="40" w:after="60" w:line="360" w:lineRule="auto"/>
        <w:jc w:val="both"/>
        <w:rPr>
          <w:rFonts w:ascii="HP Simplified" w:eastAsia="Arial" w:hAnsi="HP Simplified" w:cs="Arial"/>
          <w:color w:val="0000FF"/>
          <w:sz w:val="20"/>
          <w:szCs w:val="20"/>
        </w:rPr>
      </w:pPr>
    </w:p>
    <w:p w:rsidR="000F565C" w:rsidRPr="00CE6DD5" w:rsidRDefault="00CE6DD5" w:rsidP="00085731">
      <w:pPr>
        <w:pStyle w:val="Heading3"/>
        <w:spacing w:line="360" w:lineRule="auto"/>
        <w:jc w:val="both"/>
        <w:rPr>
          <w:rFonts w:ascii="HP Simplified" w:eastAsia="Arial" w:hAnsi="HP Simplified" w:cs="Arial"/>
          <w:color w:val="404040"/>
          <w:sz w:val="22"/>
          <w:szCs w:val="24"/>
        </w:rPr>
      </w:pPr>
      <w:bookmarkStart w:id="38" w:name="_heading=h.5c64y8r5s5az" w:colFirst="0" w:colLast="0"/>
      <w:bookmarkEnd w:id="38"/>
      <w:r w:rsidRPr="00CE6DD5">
        <w:rPr>
          <w:rFonts w:ascii="HP Simplified" w:eastAsia="Arial" w:hAnsi="HP Simplified" w:cs="Arial"/>
          <w:color w:val="3356A6"/>
          <w:sz w:val="28"/>
          <w:szCs w:val="32"/>
        </w:rPr>
        <w:lastRenderedPageBreak/>
        <w:t>9.7. Presenting and Pitching Skills</w:t>
      </w:r>
    </w:p>
    <w:p w:rsidR="000F565C" w:rsidRPr="00CE6DD5" w:rsidRDefault="00CE6DD5" w:rsidP="006C48F6">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t>Just as your marketing efforts matter, so does making an impactful presentation of your venture, and it carries a lot of weight in its successful development. The more often you have the chance to present your company, the better, because more people will find out about it. This could be to a potential client, a funding body, a mentor, a partner organisation, or a friend who could become a collaborator, and it could also be at a big conference with hundreds, or even thousands, of people. That's why it's very valuable to be able to communicate your idea clearly, confidently and briefly, with ease, charisma and impact. All of this is, simply put, a practical skill that can be developed.</w:t>
      </w:r>
    </w:p>
    <w:p w:rsidR="000F565C" w:rsidRPr="00CE6DD5" w:rsidRDefault="00CE6DD5" w:rsidP="00085731">
      <w:pPr>
        <w:pStyle w:val="Heading3"/>
        <w:keepNext w:val="0"/>
        <w:keepLines w:val="0"/>
        <w:spacing w:before="200" w:after="100" w:line="360" w:lineRule="auto"/>
        <w:jc w:val="both"/>
        <w:rPr>
          <w:rFonts w:ascii="HP Simplified" w:eastAsia="Arial" w:hAnsi="HP Simplified" w:cs="Arial"/>
          <w:b/>
          <w:bCs/>
          <w:color w:val="404040"/>
          <w:sz w:val="22"/>
          <w:szCs w:val="24"/>
        </w:rPr>
      </w:pPr>
      <w:bookmarkStart w:id="39" w:name="_heading=h.jg9c9jes84bw" w:colFirst="0" w:colLast="0"/>
      <w:bookmarkEnd w:id="39"/>
      <w:r w:rsidRPr="00CE6DD5">
        <w:rPr>
          <w:rFonts w:ascii="HP Simplified" w:eastAsia="Arial" w:hAnsi="HP Simplified" w:cs="Arial"/>
          <w:b/>
          <w:color w:val="3356A6"/>
          <w:sz w:val="22"/>
          <w:szCs w:val="24"/>
        </w:rPr>
        <w:t>9.7.1. What Is a Pitch?</w:t>
      </w:r>
    </w:p>
    <w:p w:rsidR="000F565C" w:rsidRPr="00CE6DD5" w:rsidRDefault="00CE6DD5" w:rsidP="00085731">
      <w:pPr>
        <w:spacing w:before="80" w:line="360" w:lineRule="auto"/>
        <w:ind w:firstLine="720"/>
        <w:jc w:val="both"/>
        <w:rPr>
          <w:rFonts w:ascii="HP Simplified" w:eastAsia="Arial" w:hAnsi="HP Simplified" w:cs="Arial"/>
          <w:sz w:val="22"/>
          <w:szCs w:val="22"/>
          <w:shd w:val="clear" w:color="auto" w:fill="F9CB9C"/>
        </w:rPr>
      </w:pPr>
      <w:r w:rsidRPr="00CE6DD5">
        <w:rPr>
          <w:rFonts w:ascii="HP Simplified" w:eastAsia="Arial" w:hAnsi="HP Simplified" w:cs="Arial"/>
          <w:color w:val="222222"/>
          <w:sz w:val="22"/>
          <w:szCs w:val="22"/>
        </w:rPr>
        <w:t>A pitch is widely used in front of a range of audiences, including investors. In entrepreneurial circles, it's common to create a structured, short presentation of your business idea, based on a few slides. This kind of presentation aims to give the audience a clear understanding of what you're building, why it should matter to them specifically, and how it can make their everyday life easier.</w:t>
      </w:r>
    </w:p>
    <w:p w:rsidR="000F565C" w:rsidRPr="00CE6DD5" w:rsidRDefault="00CE6DD5" w:rsidP="00085731">
      <w:pPr>
        <w:pStyle w:val="Heading3"/>
        <w:keepNext w:val="0"/>
        <w:keepLines w:val="0"/>
        <w:spacing w:before="200" w:after="100" w:line="360" w:lineRule="auto"/>
        <w:jc w:val="both"/>
        <w:rPr>
          <w:rFonts w:ascii="HP Simplified" w:eastAsia="Arial" w:hAnsi="HP Simplified" w:cs="Arial"/>
          <w:b/>
          <w:bCs/>
          <w:color w:val="404040"/>
          <w:sz w:val="22"/>
          <w:szCs w:val="24"/>
        </w:rPr>
      </w:pPr>
      <w:bookmarkStart w:id="40" w:name="_heading=h.rrosuh988fr7" w:colFirst="0" w:colLast="0"/>
      <w:bookmarkEnd w:id="40"/>
      <w:r w:rsidRPr="00CE6DD5">
        <w:rPr>
          <w:rFonts w:ascii="HP Simplified" w:eastAsia="Arial" w:hAnsi="HP Simplified" w:cs="Arial"/>
          <w:b/>
          <w:color w:val="3356A6"/>
          <w:sz w:val="22"/>
          <w:szCs w:val="24"/>
        </w:rPr>
        <w:t>9.7.2. Pitch Deck Structure</w:t>
      </w:r>
    </w:p>
    <w:p w:rsidR="000F565C" w:rsidRPr="00CE6DD5" w:rsidRDefault="00BF7D23" w:rsidP="00085731">
      <w:pPr>
        <w:spacing w:before="0" w:after="0" w:line="360" w:lineRule="auto"/>
        <w:jc w:val="both"/>
        <w:rPr>
          <w:rFonts w:ascii="HP Simplified" w:eastAsia="Arial" w:hAnsi="HP Simplified" w:cs="Arial"/>
          <w:sz w:val="22"/>
          <w:szCs w:val="22"/>
        </w:rPr>
      </w:pPr>
      <w:hyperlink r:id="rId21">
        <w:r w:rsidR="00CE6DD5" w:rsidRPr="00CE6DD5">
          <w:rPr>
            <w:rFonts w:ascii="HP Simplified" w:eastAsia="Arial" w:hAnsi="HP Simplified" w:cs="Arial"/>
            <w:b/>
            <w:bCs/>
            <w:color w:val="1155CC"/>
            <w:sz w:val="22"/>
            <w:szCs w:val="22"/>
            <w:u w:val="single"/>
          </w:rPr>
          <w:t>Here we share a good basic structure</w:t>
        </w:r>
      </w:hyperlink>
      <w:r w:rsidR="00CE6DD5" w:rsidRPr="00CE6DD5">
        <w:rPr>
          <w:rFonts w:ascii="HP Simplified" w:eastAsia="Arial" w:hAnsi="HP Simplified" w:cs="Arial"/>
          <w:sz w:val="22"/>
          <w:szCs w:val="22"/>
        </w:rPr>
        <w:t xml:space="preserve"> for a pitch deck, which you can follow and further adapt when creating one for your own start-up idea. Use the following sample slides, inspired by Guy Kawasaki's concept of 10 slides.</w:t>
      </w:r>
    </w:p>
    <w:p w:rsidR="000F565C" w:rsidRPr="00CE6DD5" w:rsidRDefault="00CE6DD5" w:rsidP="00085731">
      <w:pPr>
        <w:spacing w:before="0" w:after="100" w:line="360" w:lineRule="auto"/>
        <w:jc w:val="both"/>
        <w:rPr>
          <w:rFonts w:ascii="HP Simplified" w:eastAsia="Arial" w:hAnsi="HP Simplified" w:cs="Arial"/>
          <w:sz w:val="22"/>
          <w:szCs w:val="22"/>
        </w:rPr>
      </w:pPr>
      <w:r w:rsidRPr="00CE6DD5">
        <w:rPr>
          <w:rFonts w:ascii="HP Simplified" w:eastAsia="Arial" w:hAnsi="HP Simplified" w:cs="Arial"/>
          <w:sz w:val="22"/>
          <w:szCs w:val="22"/>
        </w:rPr>
        <w:t>To make this more concrete, here is a short example of what a one-minute pitch could sound like, following this structure, based on Johan's data engineering business:</w:t>
      </w:r>
    </w:p>
    <w:p w:rsidR="000F565C" w:rsidRPr="00CE6DD5" w:rsidRDefault="00CE6DD5" w:rsidP="00085731">
      <w:pPr>
        <w:spacing w:before="0" w:after="100" w:line="360" w:lineRule="auto"/>
        <w:ind w:left="420"/>
        <w:jc w:val="both"/>
        <w:rPr>
          <w:rFonts w:ascii="HP Simplified" w:eastAsia="Arial" w:hAnsi="HP Simplified" w:cs="Arial"/>
          <w:sz w:val="22"/>
          <w:szCs w:val="22"/>
        </w:rPr>
      </w:pPr>
      <w:r w:rsidRPr="00CE6DD5">
        <w:rPr>
          <w:rFonts w:ascii="HP Simplified" w:eastAsia="Arial" w:hAnsi="HP Simplified" w:cs="Arial"/>
          <w:sz w:val="22"/>
          <w:szCs w:val="22"/>
        </w:rPr>
        <w:t>“Small businesses often can’t afford a full-time data team, but still need reliable, well-organised data to make good decisions. I’m Johan, a data engineer with over ten years of experience, and I help small and medium companies set up and maintain data pipelines, without the cost of hiring in-house. I started this business after adapting my own career to a chronic health condition, and I know first-hand the value of flexible, expert-led services. In the past year, I’ve worked with six clients, and every one of them is still with me. This year, I’m looking to grow to fifteen ongoing clients, and I’d love to talk about how this could work for your business too.”</w:t>
      </w:r>
    </w:p>
    <w:p w:rsidR="000F565C" w:rsidRPr="00CE6DD5" w:rsidRDefault="00CE6DD5" w:rsidP="00085731">
      <w:pPr>
        <w:spacing w:before="0" w:after="100" w:line="360" w:lineRule="auto"/>
        <w:jc w:val="both"/>
        <w:rPr>
          <w:rFonts w:ascii="HP Simplified" w:eastAsia="Arial" w:hAnsi="HP Simplified" w:cs="Arial"/>
          <w:sz w:val="22"/>
          <w:szCs w:val="22"/>
        </w:rPr>
      </w:pPr>
      <w:r w:rsidRPr="00CE6DD5">
        <w:rPr>
          <w:rFonts w:ascii="HP Simplified" w:eastAsia="Arial" w:hAnsi="HP Simplified" w:cs="Arial"/>
          <w:sz w:val="22"/>
          <w:szCs w:val="22"/>
        </w:rPr>
        <w:t>It can also help to study a real example. Uber's original pitch deck, the one used to raise its first $200,000 in funding, is</w:t>
      </w:r>
      <w:hyperlink r:id="rId22">
        <w:r w:rsidRPr="00CE6DD5">
          <w:rPr>
            <w:rFonts w:ascii="HP Simplified" w:eastAsia="Arial" w:hAnsi="HP Simplified" w:cs="Arial"/>
            <w:sz w:val="22"/>
            <w:szCs w:val="22"/>
          </w:rPr>
          <w:t xml:space="preserve"> </w:t>
        </w:r>
      </w:hyperlink>
      <w:hyperlink r:id="rId23">
        <w:r w:rsidRPr="00CE6DD5">
          <w:rPr>
            <w:rFonts w:ascii="HP Simplified" w:eastAsia="Arial" w:hAnsi="HP Simplified" w:cs="Arial"/>
            <w:b/>
            <w:bCs/>
            <w:color w:val="103CC0"/>
            <w:sz w:val="22"/>
            <w:szCs w:val="22"/>
            <w:u w:val="single"/>
          </w:rPr>
          <w:t>publicly available here</w:t>
        </w:r>
      </w:hyperlink>
      <w:r w:rsidRPr="00CE6DD5">
        <w:rPr>
          <w:rFonts w:ascii="HP Simplified" w:eastAsia="Arial" w:hAnsi="HP Simplified" w:cs="Arial"/>
          <w:sz w:val="22"/>
          <w:szCs w:val="22"/>
        </w:rPr>
        <w:t>, and is a widely studied example of a clear, simple structure: it states the problem, the solution, the market, and what the founders were asking for, in plain, concise slides.</w:t>
      </w:r>
    </w:p>
    <w:p w:rsidR="000F565C" w:rsidRPr="00085731" w:rsidRDefault="00CE6DD5" w:rsidP="00085731">
      <w:pPr>
        <w:pStyle w:val="Heading3"/>
        <w:keepNext w:val="0"/>
        <w:keepLines w:val="0"/>
        <w:spacing w:before="200" w:after="100" w:line="360" w:lineRule="auto"/>
        <w:jc w:val="both"/>
        <w:rPr>
          <w:rFonts w:ascii="HP Simplified" w:eastAsia="Arial" w:hAnsi="HP Simplified" w:cs="Arial"/>
          <w:b/>
          <w:bCs/>
          <w:color w:val="404040"/>
          <w:sz w:val="22"/>
          <w:szCs w:val="24"/>
        </w:rPr>
      </w:pPr>
      <w:bookmarkStart w:id="41" w:name="_heading=h.oznem9bdjbtw" w:colFirst="0" w:colLast="0"/>
      <w:bookmarkEnd w:id="41"/>
      <w:r w:rsidRPr="00085731">
        <w:rPr>
          <w:rFonts w:ascii="HP Simplified" w:eastAsia="Arial" w:hAnsi="HP Simplified" w:cs="Arial"/>
          <w:b/>
          <w:color w:val="3356A6"/>
          <w:sz w:val="22"/>
          <w:szCs w:val="24"/>
        </w:rPr>
        <w:t>9.7.2. Storytelling in a Pitch</w:t>
      </w:r>
    </w:p>
    <w:p w:rsidR="000F565C" w:rsidRPr="00CE6DD5" w:rsidRDefault="00CE6DD5" w:rsidP="00085731">
      <w:pPr>
        <w:spacing w:before="80" w:line="360" w:lineRule="auto"/>
        <w:ind w:firstLine="720"/>
        <w:jc w:val="both"/>
        <w:rPr>
          <w:rFonts w:ascii="HP Simplified" w:eastAsia="Arial" w:hAnsi="HP Simplified" w:cs="Arial"/>
          <w:sz w:val="22"/>
          <w:szCs w:val="22"/>
          <w:shd w:val="clear" w:color="auto" w:fill="F9CB9C"/>
        </w:rPr>
      </w:pPr>
      <w:r w:rsidRPr="00CE6DD5">
        <w:rPr>
          <w:rFonts w:ascii="HP Simplified" w:eastAsia="Arial" w:hAnsi="HP Simplified" w:cs="Arial"/>
          <w:color w:val="222222"/>
          <w:sz w:val="22"/>
          <w:szCs w:val="22"/>
        </w:rPr>
        <w:t xml:space="preserve">The most effective presentations combine factual information with a clear narrative. </w:t>
      </w:r>
    </w:p>
    <w:p w:rsidR="000F565C" w:rsidRPr="00CE6DD5" w:rsidRDefault="00CE6DD5" w:rsidP="00085731">
      <w:pPr>
        <w:spacing w:before="80" w:line="360" w:lineRule="auto"/>
        <w:ind w:firstLine="720"/>
        <w:jc w:val="both"/>
        <w:rPr>
          <w:rFonts w:ascii="HP Simplified" w:eastAsia="Arial" w:hAnsi="HP Simplified" w:cs="Arial"/>
          <w:sz w:val="22"/>
          <w:szCs w:val="22"/>
        </w:rPr>
      </w:pPr>
      <w:r w:rsidRPr="00CE6DD5">
        <w:rPr>
          <w:rFonts w:ascii="HP Simplified" w:eastAsia="Arial" w:hAnsi="HP Simplified" w:cs="Arial"/>
          <w:color w:val="222222"/>
          <w:sz w:val="22"/>
          <w:szCs w:val="22"/>
        </w:rPr>
        <w:lastRenderedPageBreak/>
        <w:t>Your own story carries a lot of weight. Tell them why you started this business, what led you to this particular business idea, and what you know about the problem from personal experience. Very often, this is actually the most compelling part of your presentation for your audience. You don't need to share personal medical details or present your experience with disability as a disadvantage. What matters is showing that you genuinely understand the problem you're solving, and that you have real commitment to the work. Investors invest in people, in the founder and the team, first and foremost.</w:t>
      </w:r>
    </w:p>
    <w:tbl>
      <w:tblPr>
        <w:tblStyle w:val="aff4"/>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0F565C" w:rsidRPr="00CE6DD5">
        <w:tc>
          <w:tcPr>
            <w:tcW w:w="9026" w:type="dxa"/>
            <w:tcBorders>
              <w:top w:val="nil"/>
              <w:left w:val="nil"/>
              <w:bottom w:val="nil"/>
              <w:right w:val="nil"/>
            </w:tcBorders>
            <w:shd w:val="clear" w:color="auto" w:fill="E8E0F0"/>
            <w:tcMar>
              <w:top w:w="100" w:type="dxa"/>
              <w:left w:w="160" w:type="dxa"/>
              <w:bottom w:w="60" w:type="dxa"/>
              <w:right w:w="160" w:type="dxa"/>
            </w:tcMar>
          </w:tcPr>
          <w:p w:rsidR="000F565C" w:rsidRPr="00CE6DD5" w:rsidRDefault="00CE6DD5" w:rsidP="00085731">
            <w:pPr>
              <w:spacing w:before="0" w:after="0" w:line="360" w:lineRule="auto"/>
              <w:jc w:val="both"/>
              <w:rPr>
                <w:rFonts w:ascii="HP Simplified" w:eastAsia="Arial" w:hAnsi="HP Simplified" w:cs="Arial"/>
                <w:sz w:val="22"/>
                <w:szCs w:val="22"/>
              </w:rPr>
            </w:pPr>
            <w:r w:rsidRPr="00CE6DD5">
              <w:rPr>
                <w:rFonts w:ascii="Segoe UI Symbol" w:eastAsia="Arial" w:hAnsi="Segoe UI Symbol" w:cs="Segoe UI Symbol"/>
                <w:b/>
                <w:bCs/>
                <w:color w:val="4A2780"/>
                <w:sz w:val="22"/>
                <w:szCs w:val="22"/>
              </w:rPr>
              <w:t>🎤</w:t>
            </w:r>
            <w:r w:rsidRPr="00CE6DD5">
              <w:rPr>
                <w:rFonts w:ascii="HP Simplified" w:eastAsia="Arial" w:hAnsi="HP Simplified" w:cs="Arial"/>
                <w:b/>
                <w:bCs/>
                <w:color w:val="4A2780"/>
                <w:sz w:val="22"/>
                <w:szCs w:val="22"/>
              </w:rPr>
              <w:t xml:space="preserve">  Practical Tips for Presenting with Different Communication Needs</w:t>
            </w:r>
          </w:p>
        </w:tc>
        <w:trPr>
          <w:tblHeader/>
        </w:trPr>
      </w:tr>
      <w:tr w:rsidR="000F565C" w:rsidRPr="00CE6DD5">
        <w:tc>
          <w:tcPr>
            <w:tcW w:w="9026" w:type="dxa"/>
            <w:tcBorders>
              <w:top w:val="nil"/>
              <w:left w:val="nil"/>
              <w:bottom w:val="nil"/>
              <w:right w:val="nil"/>
            </w:tcBorders>
            <w:shd w:val="clear" w:color="auto" w:fill="E8E0F0"/>
            <w:tcMar>
              <w:top w:w="30" w:type="dxa"/>
              <w:left w:w="160" w:type="dxa"/>
              <w:bottom w:w="30" w:type="dxa"/>
              <w:right w:w="160" w:type="dxa"/>
            </w:tcMar>
          </w:tcPr>
          <w:p w:rsidR="000F565C" w:rsidRPr="00CE6DD5" w:rsidRDefault="00CE6DD5" w:rsidP="00085731">
            <w:pPr>
              <w:numPr>
                <w:ilvl w:val="0"/>
                <w:numId w:val="15"/>
              </w:numPr>
              <w:spacing w:before="0" w:after="0" w:line="360" w:lineRule="auto"/>
              <w:jc w:val="both"/>
              <w:rPr>
                <w:rFonts w:ascii="HP Simplified" w:eastAsia="Arial" w:hAnsi="HP Simplified" w:cs="Arial"/>
                <w:color w:val="222222"/>
                <w:sz w:val="21"/>
                <w:szCs w:val="21"/>
              </w:rPr>
            </w:pPr>
            <w:r w:rsidRPr="00CE6DD5">
              <w:rPr>
                <w:rFonts w:ascii="HP Simplified" w:eastAsia="Arial" w:hAnsi="HP Simplified" w:cs="Arial"/>
                <w:color w:val="222222"/>
                <w:sz w:val="21"/>
                <w:szCs w:val="21"/>
              </w:rPr>
              <w:t>If presenting to people is still challenging for you, you can start by first preparing a written version. Share it with someone you trust and ask for feedback, with specific comments and ideas for improvement. Start practising speaking with that trusted person.</w:t>
            </w:r>
          </w:p>
          <w:p w:rsidR="000F565C" w:rsidRPr="00CE6DD5" w:rsidRDefault="00CE6DD5" w:rsidP="00085731">
            <w:pPr>
              <w:numPr>
                <w:ilvl w:val="0"/>
                <w:numId w:val="15"/>
              </w:numPr>
              <w:spacing w:before="0" w:after="0" w:line="360" w:lineRule="auto"/>
              <w:jc w:val="both"/>
              <w:rPr>
                <w:rFonts w:ascii="HP Simplified" w:eastAsia="Arial" w:hAnsi="HP Simplified" w:cs="Arial"/>
                <w:color w:val="222222"/>
                <w:sz w:val="21"/>
                <w:szCs w:val="21"/>
              </w:rPr>
            </w:pPr>
            <w:r w:rsidRPr="00CE6DD5">
              <w:rPr>
                <w:rFonts w:ascii="HP Simplified" w:eastAsia="Arial" w:hAnsi="HP Simplified" w:cs="Arial"/>
                <w:color w:val="222222"/>
                <w:sz w:val="21"/>
                <w:szCs w:val="21"/>
              </w:rPr>
              <w:t>If visual materials are hard to prepare: a well-structured one-page summary can be just as effective as a slide presentation for many audiences. Focus on clarity and specificity, rather than on visual design.</w:t>
            </w:r>
          </w:p>
          <w:p w:rsidR="000F565C" w:rsidRPr="00CE6DD5" w:rsidRDefault="00CE6DD5" w:rsidP="00085731">
            <w:pPr>
              <w:numPr>
                <w:ilvl w:val="0"/>
                <w:numId w:val="15"/>
              </w:numPr>
              <w:spacing w:before="0" w:after="0" w:line="360" w:lineRule="auto"/>
              <w:jc w:val="both"/>
              <w:rPr>
                <w:rFonts w:ascii="HP Simplified" w:eastAsia="Arial" w:hAnsi="HP Simplified" w:cs="Arial"/>
                <w:color w:val="222222"/>
                <w:sz w:val="21"/>
                <w:szCs w:val="21"/>
              </w:rPr>
            </w:pPr>
            <w:r w:rsidRPr="00CE6DD5">
              <w:rPr>
                <w:rFonts w:ascii="HP Simplified" w:eastAsia="Arial" w:hAnsi="HP Simplified" w:cs="Arial"/>
                <w:color w:val="222222"/>
                <w:sz w:val="21"/>
                <w:szCs w:val="21"/>
              </w:rPr>
              <w:t>If handling questions from the audience is stressful, prepare a slide in advance with answers to the three or four questions you most expect to be asked, and practise them until answering feels natural. It's always acceptable to say “I'll get back to you on that” for something you're not ready to answer right away. If your personal health condition affects your memory, bring notes. This isn't a weakness; it's simply good preparation.</w:t>
            </w:r>
          </w:p>
        </w:tc>
      </w:tr>
    </w:tbl>
    <w:p w:rsidR="000F565C" w:rsidRPr="00CE6DD5" w:rsidRDefault="00CE6DD5" w:rsidP="00085731">
      <w:pPr>
        <w:spacing w:before="0" w:after="0"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Callout box with practical tips for presenting according to different communication needs.</w:t>
      </w:r>
    </w:p>
    <w:p w:rsidR="000F565C" w:rsidRPr="00CE6DD5" w:rsidRDefault="000F565C" w:rsidP="00085731">
      <w:pPr>
        <w:spacing w:before="0" w:after="0" w:line="360" w:lineRule="auto"/>
        <w:jc w:val="both"/>
        <w:rPr>
          <w:rFonts w:ascii="HP Simplified" w:eastAsia="Arial" w:hAnsi="HP Simplified" w:cs="Arial"/>
          <w:sz w:val="22"/>
          <w:szCs w:val="22"/>
        </w:rPr>
      </w:pPr>
    </w:p>
    <w:tbl>
      <w:tblPr>
        <w:tblStyle w:val="aff5"/>
        <w:tblW w:w="8970" w:type="dxa"/>
        <w:tblInd w:w="0" w:type="dxa"/>
        <w:tblLayout w:type="fixed"/>
        <w:tblLook w:val="0600" w:firstRow="0" w:lastRow="0" w:firstColumn="0" w:lastColumn="0" w:noHBand="1" w:noVBand="1"/>
      </w:tblPr>
      <w:tblGrid>
        <w:gridCol w:w="8970"/>
      </w:tblGrid>
      <w:tr w:rsidR="000F565C" w:rsidRPr="00CE6DD5">
        <w:trPr>
          <w:trHeight w:val="405"/>
          <w:tblHeader/>
        </w:trPr>
        <w:tc>
          <w:tcPr>
            <w:tcW w:w="8970" w:type="dxa"/>
            <w:tcBorders>
              <w:top w:val="single" w:sz="6" w:space="0" w:color="000000"/>
              <w:left w:val="single" w:sz="6" w:space="0" w:color="000000"/>
              <w:bottom w:val="single" w:sz="6" w:space="0" w:color="000000"/>
              <w:right w:val="single" w:sz="6" w:space="0" w:color="000000"/>
            </w:tcBorders>
            <w:shd w:val="clear" w:color="auto" w:fill="E2D8EC"/>
            <w:tcMar>
              <w:top w:w="60" w:type="dxa"/>
              <w:left w:w="60" w:type="dxa"/>
              <w:bottom w:w="60" w:type="dxa"/>
              <w:right w:w="60" w:type="dxa"/>
            </w:tcMar>
          </w:tcPr>
          <w:p w:rsidR="000F565C" w:rsidRPr="00CE6DD5" w:rsidRDefault="00CE6DD5" w:rsidP="00085731">
            <w:pPr>
              <w:spacing w:before="0" w:after="0" w:line="360" w:lineRule="auto"/>
              <w:jc w:val="both"/>
              <w:rPr>
                <w:rFonts w:ascii="HP Simplified" w:eastAsia="Arial" w:hAnsi="HP Simplified" w:cs="Arial"/>
                <w:color w:val="222222"/>
                <w:sz w:val="22"/>
                <w:szCs w:val="22"/>
              </w:rPr>
            </w:pPr>
            <w:r w:rsidRPr="00CE6DD5">
              <w:rPr>
                <w:rFonts w:ascii="Segoe UI Symbol" w:eastAsia="Arial" w:hAnsi="Segoe UI Symbol" w:cs="Segoe UI Symbol"/>
                <w:color w:val="222222"/>
                <w:sz w:val="22"/>
                <w:szCs w:val="22"/>
              </w:rPr>
              <w:t>🎤</w:t>
            </w:r>
            <w:r w:rsidRPr="00CE6DD5">
              <w:rPr>
                <w:rFonts w:ascii="HP Simplified" w:eastAsia="Arial" w:hAnsi="HP Simplified" w:cs="Arial"/>
                <w:color w:val="222222"/>
                <w:sz w:val="22"/>
                <w:szCs w:val="22"/>
              </w:rPr>
              <w:t xml:space="preserve">  Practice Exercise: Record Your Pitch</w:t>
            </w:r>
          </w:p>
        </w:tc>
      </w:tr>
      <w:tr w:rsidR="000F565C" w:rsidRPr="00CE6DD5">
        <w:trPr>
          <w:trHeight w:val="1245"/>
        </w:trPr>
        <w:tc>
          <w:tcPr>
            <w:tcW w:w="8970" w:type="dxa"/>
            <w:tcBorders>
              <w:top w:val="single" w:sz="6" w:space="0" w:color="000000"/>
              <w:left w:val="single" w:sz="6" w:space="0" w:color="000000"/>
              <w:bottom w:val="single" w:sz="6" w:space="0" w:color="000000"/>
              <w:right w:val="single" w:sz="6" w:space="0" w:color="000000"/>
            </w:tcBorders>
            <w:shd w:val="clear" w:color="auto" w:fill="E2D8EC"/>
            <w:tcMar>
              <w:top w:w="60" w:type="dxa"/>
              <w:left w:w="60" w:type="dxa"/>
              <w:bottom w:w="60" w:type="dxa"/>
              <w:right w:w="60" w:type="dxa"/>
            </w:tcMar>
          </w:tcPr>
          <w:p w:rsidR="000F565C" w:rsidRPr="00CE6DD5" w:rsidRDefault="00CE6DD5" w:rsidP="00085731">
            <w:pPr>
              <w:spacing w:before="0" w:after="0" w:line="360" w:lineRule="auto"/>
              <w:jc w:val="both"/>
              <w:rPr>
                <w:rFonts w:ascii="HP Simplified" w:eastAsia="Arial" w:hAnsi="HP Simplified" w:cs="Arial"/>
                <w:color w:val="222222"/>
                <w:sz w:val="22"/>
                <w:szCs w:val="22"/>
              </w:rPr>
            </w:pPr>
            <w:r w:rsidRPr="00CE6DD5">
              <w:rPr>
                <w:rFonts w:ascii="HP Simplified" w:eastAsia="Arial" w:hAnsi="HP Simplified" w:cs="Arial"/>
                <w:color w:val="222222"/>
                <w:sz w:val="22"/>
                <w:szCs w:val="22"/>
              </w:rPr>
              <w:t>Before presenting to others, try recording a short video of yourself on your phone, giving a one-minute version of your pitch. Watch it back afterwards, and notice what feels clear and natural, and what you might want to change - your pace, the words you use, your body language and eye contact, or the parts that need more practice. Repeating this exercise a few times, even alone, is one of the simplest ways to build real confidence before presenting to someone else.</w:t>
            </w:r>
          </w:p>
        </w:tc>
      </w:tr>
    </w:tbl>
    <w:p w:rsidR="000F565C" w:rsidRPr="00CE6DD5" w:rsidRDefault="00CE6DD5" w:rsidP="00085731">
      <w:pPr>
        <w:spacing w:before="0" w:after="0" w:line="360" w:lineRule="auto"/>
        <w:jc w:val="both"/>
        <w:rPr>
          <w:rFonts w:ascii="HP Simplified" w:eastAsia="Arial" w:hAnsi="HP Simplified" w:cs="Arial"/>
          <w:color w:val="0000FF"/>
          <w:sz w:val="18"/>
          <w:szCs w:val="18"/>
        </w:rPr>
      </w:pPr>
      <w:r w:rsidRPr="00CE6DD5">
        <w:rPr>
          <w:rFonts w:ascii="HP Simplified" w:eastAsia="Arial" w:hAnsi="HP Simplified" w:cs="Arial"/>
          <w:color w:val="0000FF"/>
          <w:sz w:val="20"/>
          <w:szCs w:val="20"/>
        </w:rPr>
        <w:t>Callout box with a practice exercise for recording and reviewing a personal pitch.</w:t>
      </w:r>
    </w:p>
    <w:p w:rsidR="00085731" w:rsidRDefault="00085731" w:rsidP="00085731">
      <w:pPr>
        <w:pStyle w:val="Normal"/>
        <w:spacing w:line="360" w:lineRule="auto"/>
        <w:jc w:val="both"/>
        <w:rPr>
          <w:rFonts w:ascii="HP Simplified" w:eastAsia="Arial" w:hAnsi="HP Simplified" w:cs="Arial"/>
          <w:color w:val="3356A6"/>
          <w:sz w:val="32"/>
          <w:szCs w:val="32"/>
        </w:rPr>
      </w:pPr>
      <w:bookmarkStart w:id="42" w:name="_heading=h.l2p0wmooxjtt" w:colFirst="0" w:colLast="0"/>
      <w:bookmarkEnd w:id="42"/>
    </w:p>
    <w:p w:rsidR="000F565C" w:rsidRPr="00CE6DD5" w:rsidRDefault="00085731" w:rsidP="00085731">
      <w:pPr>
        <w:pStyle w:val="Heading2"/>
        <w:spacing w:line="360" w:lineRule="auto"/>
        <w:jc w:val="both"/>
        <w:rPr>
          <w:rFonts w:ascii="HP Simplified" w:eastAsia="Arial" w:hAnsi="HP Simplified" w:cs="Arial"/>
        </w:rPr>
      </w:pPr>
      <w:r>
        <w:rPr>
          <w:rFonts w:ascii="HP Simplified" w:eastAsia="Arial" w:hAnsi="HP Simplified" w:cs="Arial"/>
          <w:color w:val="3356A6"/>
          <w:sz w:val="32"/>
          <w:szCs w:val="32"/>
        </w:rPr>
        <w:t xml:space="preserve">10. </w:t>
      </w:r>
      <w:r w:rsidR="00CE6DD5" w:rsidRPr="00CE6DD5">
        <w:rPr>
          <w:rFonts w:ascii="HP Simplified" w:eastAsia="Arial" w:hAnsi="HP Simplified" w:cs="Arial"/>
          <w:color w:val="3356A6"/>
          <w:sz w:val="32"/>
          <w:szCs w:val="32"/>
        </w:rPr>
        <w:t>Summary</w:t>
      </w:r>
    </w:p>
    <w:p w:rsidR="000F565C" w:rsidRPr="00CE6DD5" w:rsidRDefault="00CE6DD5" w:rsidP="00085731">
      <w:pPr>
        <w:spacing w:line="360" w:lineRule="auto"/>
        <w:ind w:firstLine="720"/>
        <w:jc w:val="both"/>
        <w:rPr>
          <w:rFonts w:ascii="HP Simplified" w:eastAsia="Arial" w:hAnsi="HP Simplified" w:cs="Arial"/>
          <w:sz w:val="20"/>
          <w:szCs w:val="20"/>
        </w:rPr>
      </w:pPr>
      <w:r w:rsidRPr="00CE6DD5">
        <w:rPr>
          <w:rFonts w:ascii="HP Simplified" w:eastAsia="Arial" w:hAnsi="HP Simplified" w:cs="Arial"/>
          <w:sz w:val="22"/>
          <w:szCs w:val="22"/>
        </w:rPr>
        <w:t>The two sections of this module address the same fundamental question from different angles: how do you build a professional life that suits you, on your own terms, in a sustainable way?</w:t>
      </w:r>
      <w:r w:rsidRPr="00CE6DD5">
        <w:rPr>
          <w:rFonts w:ascii="HP Simplified" w:eastAsia="Arial" w:hAnsi="HP Simplified" w:cs="Arial"/>
          <w:sz w:val="17"/>
          <w:szCs w:val="17"/>
        </w:rPr>
        <w:t xml:space="preserve"> </w:t>
      </w:r>
      <w:r w:rsidRPr="00CE6DD5">
        <w:rPr>
          <w:rFonts w:ascii="HP Simplified" w:eastAsia="Arial" w:hAnsi="HP Simplified" w:cs="Arial"/>
          <w:sz w:val="22"/>
          <w:szCs w:val="22"/>
        </w:rPr>
        <w:t xml:space="preserve">The module worked through this step by step. It started with understanding and managing the </w:t>
      </w:r>
      <w:r w:rsidRPr="00CE6DD5">
        <w:rPr>
          <w:rFonts w:ascii="HP Simplified" w:eastAsia="Arial" w:hAnsi="HP Simplified" w:cs="Arial"/>
          <w:sz w:val="22"/>
          <w:szCs w:val="22"/>
        </w:rPr>
        <w:lastRenderedPageBreak/>
        <w:t>resources you already have. Then it looked at how to handle problems at work in a calm, structured way, instead of feeling overwhelmed by them. For those who want to go further, it also looked at self-employment as a viable path, and showed how to turn an idea into the first solid pieces of a business plan. By working through these parts, you should now have a clearer view of what you have to work with, a steadier way of dealing with things that go wrong, and an actual sense of what starting something of your own would actually involve.</w:t>
      </w:r>
    </w:p>
    <w:p w:rsidR="000F565C" w:rsidRPr="00CE6DD5" w:rsidRDefault="00CE6DD5" w:rsidP="00085731">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The first section laid the foundations for this question. Conscious management of resources is the capacity that makes everything else possible. Human resources, time, energy, financial resources, digital tools, knowledge and skills, and accessibility systems: each of these comes into play in different ways in daily and professional life. For people with disabilities, managing these resources carries particular significance; energy expenditure begins even before the working day starts, and the presence or absence of accessibility systems directly affects participation, performance, and quality of life.</w:t>
      </w:r>
    </w:p>
    <w:p w:rsidR="000F565C" w:rsidRPr="00CE6DD5" w:rsidRDefault="00CE6DD5" w:rsidP="00085731">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The concepts of well-being and sustainable productivity addressed in this section of the module also take on meaning within this framework. High output achieved by depleting resources may appear to be a gain in the short term; in the long term, however, it weakens capacity. Human capital and social capital are the two fundamental pillars of sustainable productivity. Self-management, meanwhile, is the most concrete practical tool emerging from this analysis: recognising one’s own energy patterns, setting priorities realistically, establishing daily routines, and utilising digital tools to reduce the burden of decision-making. Problem-solving also forms the unifying axis of this section. Mind mapping, team communication strategies and the process of learning from mistakes; all of these are concrete tools for tackling challenges in a structured and self-assured manner.</w:t>
      </w:r>
    </w:p>
    <w:p w:rsidR="000F565C" w:rsidRPr="00CE6DD5" w:rsidRDefault="00CE6DD5" w:rsidP="00085731">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The second section, meanwhile, took these foundations in a specific direction. Entrepreneurship and self-employment are, in many respects, a practical form of resource management: assessing what you have at your disposal, identifying where genuine demand lies, constructing a plan that reflects both your goals and your actual constraints, and developing the skills to communicate that plan clearly. Starting one’s own business cannot be positioned as an option exclusive to a particular group of people; the flexibility and independent control over working conditions offer opportunities that traditional employment cannot always provide, making entrepreneurship a particularly meaningful alternative for people with disabilities.</w:t>
      </w:r>
    </w:p>
    <w:p w:rsidR="000F565C" w:rsidRPr="00CE6DD5" w:rsidRDefault="00CE6DD5" w:rsidP="00085731">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 xml:space="preserve">Turning an idea, a skill or a hobby into a source of income rarely follows a straight path. Defining a value proposition, creating a business model, planning a go-to-market strategy, forecasting income and expenditure, considering sustainability and developing pitching skills; all these steps transform a general ambition into manageable, concrete steps. A business plan cannot </w:t>
      </w:r>
      <w:r w:rsidRPr="00CE6DD5">
        <w:rPr>
          <w:rFonts w:ascii="HP Simplified" w:eastAsia="Arial" w:hAnsi="HP Simplified" w:cs="Arial"/>
          <w:sz w:val="22"/>
          <w:szCs w:val="22"/>
        </w:rPr>
        <w:lastRenderedPageBreak/>
        <w:t>be viewed merely as a document presented to funding bodies; it is the most concrete tool for testing whether you have thought things through clearly before committing resources you cannot afford to spare. This module has provided a structured path to exploring that process, along with the knowledge and tools needed to evaluate your choices with confidence.</w:t>
      </w:r>
    </w:p>
    <w:p w:rsidR="000F565C" w:rsidRDefault="00CE6DD5" w:rsidP="00085731">
      <w:pPr>
        <w:spacing w:line="360" w:lineRule="auto"/>
        <w:ind w:firstLine="720"/>
        <w:jc w:val="both"/>
        <w:rPr>
          <w:rFonts w:ascii="HP Simplified" w:eastAsia="Arial" w:hAnsi="HP Simplified" w:cs="Arial"/>
          <w:sz w:val="22"/>
          <w:szCs w:val="22"/>
        </w:rPr>
      </w:pPr>
      <w:r w:rsidRPr="00CE6DD5">
        <w:rPr>
          <w:rFonts w:ascii="HP Simplified" w:eastAsia="Arial" w:hAnsi="HP Simplified" w:cs="Arial"/>
          <w:sz w:val="22"/>
          <w:szCs w:val="22"/>
        </w:rPr>
        <w:t>What links the two sections is a shared commitment to autonomy. The tools, frameworks and practical exercises presented throughout the module aim to make existing pathways clearer and more accessible. Whether you apply what you have learnt within an established organisation, in your own small business, or in both at different stages of your career, the core capability remains the same: managing what you have, resolving the challenges you face, and building what you need.</w:t>
      </w:r>
    </w:p>
    <w:p w:rsidR="00085731" w:rsidRDefault="00085731" w:rsidP="00085731">
      <w:pPr>
        <w:spacing w:line="360" w:lineRule="auto"/>
        <w:ind w:firstLine="720"/>
        <w:jc w:val="both"/>
        <w:rPr>
          <w:rFonts w:ascii="HP Simplified" w:eastAsia="Arial" w:hAnsi="HP Simplified" w:cs="Arial"/>
          <w:sz w:val="22"/>
          <w:szCs w:val="22"/>
        </w:rPr>
      </w:pPr>
    </w:p>
    <w:p w:rsidR="00085731" w:rsidRDefault="00085731" w:rsidP="00085731">
      <w:pPr>
        <w:spacing w:line="360" w:lineRule="auto"/>
        <w:ind w:firstLine="720"/>
        <w:jc w:val="both"/>
        <w:rPr>
          <w:rFonts w:ascii="HP Simplified" w:eastAsia="Arial" w:hAnsi="HP Simplified" w:cs="Arial"/>
          <w:sz w:val="22"/>
          <w:szCs w:val="22"/>
        </w:rPr>
      </w:pPr>
    </w:p>
    <w:p w:rsidR="00085731" w:rsidRDefault="00085731" w:rsidP="00085731">
      <w:pPr>
        <w:spacing w:line="360" w:lineRule="auto"/>
        <w:jc w:val="both"/>
        <w:rPr>
          <w:rFonts w:ascii="HP Simplified" w:eastAsia="Arial" w:hAnsi="HP Simplified" w:cs="Arial"/>
          <w:sz w:val="22"/>
          <w:szCs w:val="22"/>
        </w:rPr>
      </w:pPr>
    </w:p>
    <w:p w:rsidR="00085731" w:rsidRDefault="00085731" w:rsidP="00085731">
      <w:pPr>
        <w:spacing w:line="360" w:lineRule="auto"/>
        <w:jc w:val="both"/>
        <w:rPr>
          <w:rFonts w:ascii="HP Simplified" w:eastAsia="Arial" w:hAnsi="HP Simplified" w:cs="Arial"/>
          <w:sz w:val="22"/>
          <w:szCs w:val="22"/>
        </w:rPr>
      </w:pPr>
    </w:p>
    <w:p w:rsidR="00085731" w:rsidRDefault="00085731" w:rsidP="00085731">
      <w:pPr>
        <w:spacing w:line="360" w:lineRule="auto"/>
        <w:ind w:firstLine="720"/>
        <w:jc w:val="both"/>
        <w:rPr>
          <w:rFonts w:ascii="HP Simplified" w:eastAsia="Arial" w:hAnsi="HP Simplified" w:cs="Arial"/>
          <w:sz w:val="22"/>
          <w:szCs w:val="22"/>
        </w:rPr>
      </w:pPr>
    </w:p>
    <w:p w:rsidR="00085731" w:rsidRDefault="00085731" w:rsidP="00085731">
      <w:pPr>
        <w:spacing w:line="360" w:lineRule="auto"/>
        <w:ind w:firstLine="720"/>
        <w:jc w:val="both"/>
        <w:rPr>
          <w:rFonts w:ascii="HP Simplified" w:eastAsia="Arial" w:hAnsi="HP Simplified" w:cs="Arial"/>
          <w:sz w:val="22"/>
          <w:szCs w:val="22"/>
        </w:rPr>
      </w:pPr>
    </w:p>
    <w:p w:rsidR="00085731" w:rsidRDefault="00085731" w:rsidP="00085731">
      <w:pPr>
        <w:spacing w:line="360" w:lineRule="auto"/>
        <w:ind w:firstLine="720"/>
        <w:jc w:val="both"/>
        <w:rPr>
          <w:rFonts w:ascii="HP Simplified" w:eastAsia="Arial" w:hAnsi="HP Simplified" w:cs="Arial"/>
          <w:sz w:val="22"/>
          <w:szCs w:val="22"/>
        </w:rPr>
      </w:pPr>
    </w:p>
    <w:p w:rsidR="00085731" w:rsidRDefault="00085731" w:rsidP="00085731">
      <w:pPr>
        <w:spacing w:line="360" w:lineRule="auto"/>
        <w:ind w:firstLine="720"/>
        <w:jc w:val="both"/>
        <w:rPr>
          <w:rFonts w:ascii="HP Simplified" w:eastAsia="Arial" w:hAnsi="HP Simplified" w:cs="Arial"/>
          <w:sz w:val="22"/>
          <w:szCs w:val="22"/>
        </w:rPr>
      </w:pPr>
    </w:p>
    <w:p w:rsidR="00085731" w:rsidRDefault="00085731" w:rsidP="00085731">
      <w:pPr>
        <w:spacing w:line="360" w:lineRule="auto"/>
        <w:ind w:firstLine="720"/>
        <w:jc w:val="both"/>
        <w:rPr>
          <w:rFonts w:ascii="HP Simplified" w:eastAsia="Arial" w:hAnsi="HP Simplified" w:cs="Arial"/>
          <w:sz w:val="22"/>
          <w:szCs w:val="22"/>
        </w:rPr>
      </w:pPr>
    </w:p>
    <w:p w:rsidR="00085731" w:rsidRDefault="00085731" w:rsidP="00085731">
      <w:pPr>
        <w:spacing w:line="360" w:lineRule="auto"/>
        <w:ind w:firstLine="720"/>
        <w:jc w:val="both"/>
        <w:rPr>
          <w:rFonts w:ascii="HP Simplified" w:eastAsia="Arial" w:hAnsi="HP Simplified" w:cs="Arial"/>
          <w:sz w:val="22"/>
          <w:szCs w:val="22"/>
        </w:rPr>
      </w:pPr>
    </w:p>
    <w:p w:rsidR="00085731" w:rsidRDefault="00085731" w:rsidP="00085731">
      <w:pPr>
        <w:spacing w:line="360" w:lineRule="auto"/>
        <w:ind w:firstLine="720"/>
        <w:jc w:val="both"/>
        <w:rPr>
          <w:rFonts w:ascii="HP Simplified" w:eastAsia="Arial" w:hAnsi="HP Simplified" w:cs="Arial"/>
          <w:sz w:val="22"/>
          <w:szCs w:val="22"/>
        </w:rPr>
      </w:pPr>
    </w:p>
    <w:p w:rsidR="00085731" w:rsidRDefault="00085731" w:rsidP="00085731">
      <w:pPr>
        <w:spacing w:line="360" w:lineRule="auto"/>
        <w:ind w:firstLine="720"/>
        <w:jc w:val="both"/>
        <w:rPr>
          <w:rFonts w:ascii="HP Simplified" w:eastAsia="Arial" w:hAnsi="HP Simplified" w:cs="Arial"/>
          <w:sz w:val="22"/>
          <w:szCs w:val="22"/>
        </w:rPr>
      </w:pPr>
    </w:p>
    <w:p w:rsidR="00085731" w:rsidRDefault="00085731" w:rsidP="00085731">
      <w:pPr>
        <w:spacing w:line="360" w:lineRule="auto"/>
        <w:ind w:firstLine="720"/>
        <w:jc w:val="both"/>
        <w:rPr>
          <w:rFonts w:ascii="HP Simplified" w:eastAsia="Arial" w:hAnsi="HP Simplified" w:cs="Arial"/>
          <w:sz w:val="22"/>
          <w:szCs w:val="22"/>
        </w:rPr>
      </w:pPr>
    </w:p>
    <w:p w:rsidR="00085731" w:rsidRPr="00CE6DD5" w:rsidRDefault="00085731" w:rsidP="00085731">
      <w:pPr>
        <w:spacing w:line="360" w:lineRule="auto"/>
        <w:ind w:firstLine="720"/>
        <w:jc w:val="both"/>
        <w:rPr>
          <w:rFonts w:ascii="HP Simplified" w:eastAsia="Arial" w:hAnsi="HP Simplified" w:cs="Arial"/>
          <w:sz w:val="22"/>
          <w:szCs w:val="22"/>
        </w:rPr>
      </w:pPr>
    </w:p>
    <w:p w:rsidR="00085731" w:rsidRDefault="00085731" w:rsidP="00085731">
      <w:pPr>
        <w:pStyle w:val="BodyText"/>
      </w:pPr>
      <w:bookmarkStart w:id="43" w:name="_heading=h.wzog9tg8ij2i" w:colFirst="0" w:colLast="0"/>
      <w:bookmarkEnd w:id="43"/>
    </w:p>
    <w:p w:rsidR="00085731" w:rsidRDefault="00085731" w:rsidP="00085731">
      <w:pPr>
        <w:pStyle w:val="BodyText"/>
      </w:pPr>
    </w:p>
    <w:p w:rsidR="00085731" w:rsidRDefault="00085731" w:rsidP="00085731">
      <w:pPr>
        <w:pStyle w:val="BodyText"/>
      </w:pPr>
    </w:p>
    <w:p w:rsidR="00085731" w:rsidRDefault="00085731" w:rsidP="00085731">
      <w:pPr>
        <w:pStyle w:val="BodyText"/>
      </w:pPr>
    </w:p>
    <w:p w:rsidR="00085731" w:rsidRDefault="00085731" w:rsidP="00085731">
      <w:pPr>
        <w:pStyle w:val="BodyText"/>
      </w:pPr>
    </w:p>
    <w:p w:rsidR="00085731" w:rsidRDefault="00085731" w:rsidP="00085731">
      <w:pPr>
        <w:pStyle w:val="BodyText"/>
      </w:pPr>
    </w:p>
    <w:p w:rsidR="000F565C" w:rsidRPr="00CE6DD5" w:rsidRDefault="00085731" w:rsidP="00085731">
      <w:pPr>
        <w:pStyle w:val="Heading2"/>
        <w:spacing w:line="360" w:lineRule="auto"/>
        <w:jc w:val="both"/>
        <w:rPr>
          <w:rFonts w:ascii="HP Simplified" w:eastAsia="Arial" w:hAnsi="HP Simplified" w:cs="Arial"/>
          <w:color w:val="3356A6"/>
          <w:sz w:val="32"/>
          <w:szCs w:val="32"/>
        </w:rPr>
      </w:pPr>
      <w:r>
        <w:rPr>
          <w:rFonts w:ascii="HP Simplified" w:eastAsia="Arial" w:hAnsi="HP Simplified" w:cs="Arial"/>
          <w:color w:val="3356A6"/>
          <w:sz w:val="32"/>
          <w:szCs w:val="32"/>
        </w:rPr>
        <w:lastRenderedPageBreak/>
        <w:t>11. References</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Stenmark, C. K., Antes, A. L., Thiel, C. E., Caughron, J. J., Wang, X., &amp; Mumford, M. D. (2011). Consequences identification in forecasting and ethical decision-making. Journal of Empirical Research on Human Research Ethics, 6(1), 25-32.</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Rausch, A., Seifried, J., &amp; Harteis, C. (2017). Emotions, coping and learning in error situations in the workplace. Journal of Workplace Learning, 29(5), 374-393.</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Rausch, A. (2025). Artificial intelligence for informal workplace learning: a problem-solving perspective. Frontiers in Organizational Psychology, 3.</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Igwe, A., Onwumere, J. U. J., &amp; Egbo, O. P. (2014). Effective human resource management as tool for organizational success. Human resource management (HRM), 6(39).</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Miller, J. (2016). The well-being and productivity link: a significant opportunity for research-into-practice. Journal of Organizational Effectiveness: People and Performance, 3(3), 289-311.</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Bubonya, M., Cobb-Clark, D. A., &amp; Wooden, M. (2017). Mental health and productivity at work: Does what you do matter?. Labour economics, 46, 150-165.</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Hagemann, V., &amp; Kluge, A. (2017). Complex problem solving in teams: the impact of collective orientation on team process demands. Frontiers in psychology, 8.</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Hesse, F., Care, E., Buder, J., Sassenberg, K., &amp; Griffin, P. (2014). A framework for teachable collaborative problem solving skills. In Assessment and teaching of 21st century skills: Methods and approach, 37-56.</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Goswami, A. (2018). Human resource management and its importance for today’s organizations. Journal of Advances and Scholarly Researches in Allied Education, 15(3), 128-135.</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Dayshape. (2021). What is resource management? Benefits, importance &amp; techniques. Retrieved July 27, 2026, from </w:t>
      </w:r>
      <w:hyperlink r:id="rId24">
        <w:r w:rsidRPr="00CE6DD5">
          <w:rPr>
            <w:rFonts w:ascii="HP Simplified" w:eastAsia="Arial" w:hAnsi="HP Simplified" w:cs="Arial"/>
            <w:color w:val="1155CC"/>
            <w:sz w:val="22"/>
            <w:szCs w:val="22"/>
            <w:u w:val="single"/>
          </w:rPr>
          <w:t>https://dayshape.com/insights/what-is-resource-management</w:t>
        </w:r>
      </w:hyperlink>
      <w:r w:rsidRPr="00CE6DD5">
        <w:rPr>
          <w:rFonts w:ascii="HP Simplified" w:eastAsia="Arial" w:hAnsi="HP Simplified" w:cs="Arial"/>
          <w:sz w:val="22"/>
          <w:szCs w:val="22"/>
        </w:rPr>
        <w:t>.</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Karo-Karo, S., Restuati, M., &amp; Silaban, R. (2017). The effects of problem-based learning with mind mapping to enhance students’ creative thinking skills and learning outcomes. Journal of Education and Practice, 8(27), 180-185.</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Osterwalder, A., &amp; Pigneur, Y. (2010). Business Model Generation: A Handbook for Visionaries, Game Changers, and Challengers. Wiley.</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Kawasaki, G. (2015). The Only 10 Slides You Need in Your Pitch. Guy Kawasaki (blog). Available at: </w:t>
      </w:r>
      <w:hyperlink r:id="rId25">
        <w:r w:rsidRPr="00CE6DD5">
          <w:rPr>
            <w:rFonts w:ascii="HP Simplified" w:eastAsia="Arial" w:hAnsi="HP Simplified" w:cs="Arial"/>
            <w:color w:val="1155CC"/>
            <w:sz w:val="22"/>
            <w:szCs w:val="22"/>
            <w:u w:val="single"/>
          </w:rPr>
          <w:t>https://guykawasaki.com/the-only-10-slides-you-need-in-your-pitch/</w:t>
        </w:r>
      </w:hyperlink>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lastRenderedPageBreak/>
        <w:t>Directive (EU) 2019/882 of the European Parliament and of the Council of 17 April 2019 on the accessibility requirements for products and services. Official Journal of the European Union, L 151, 70-115.</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Fitzpatrick, R. (2013). The Mom Test: How to Talk to Customers and Learn if Your Business Is a Good Idea When Everyone Is Lying to You.</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sz w:val="22"/>
          <w:szCs w:val="22"/>
        </w:rPr>
        <w:t>Guillebeau, C. (2012). The $100 Startup: Reinvent the Way You Make a Living, Do What You Love, and Create a New Future. Crown Business.</w:t>
      </w:r>
    </w:p>
    <w:p w:rsidR="000F565C" w:rsidRPr="00CE6DD5" w:rsidRDefault="00CE6DD5" w:rsidP="00085731">
      <w:pPr>
        <w:spacing w:line="360" w:lineRule="auto"/>
        <w:jc w:val="both"/>
        <w:rPr>
          <w:rFonts w:ascii="HP Simplified" w:eastAsia="Arial" w:hAnsi="HP Simplified" w:cs="Arial"/>
          <w:sz w:val="22"/>
          <w:szCs w:val="22"/>
        </w:rPr>
      </w:pPr>
      <w:r w:rsidRPr="00CE6DD5">
        <w:rPr>
          <w:rFonts w:ascii="HP Simplified" w:eastAsia="Arial" w:hAnsi="HP Simplified" w:cs="Arial"/>
        </w:rPr>
        <w:t xml:space="preserve">Uber. (2008). Uber Pitch Deck 2008 [Presentation]. SlideShare. Available at: </w:t>
      </w:r>
      <w:hyperlink r:id="rId26">
        <w:r w:rsidRPr="00CE6DD5">
          <w:rPr>
            <w:rFonts w:ascii="HP Simplified" w:eastAsia="Arial" w:hAnsi="HP Simplified" w:cs="Arial"/>
            <w:color w:val="1155CC"/>
            <w:sz w:val="22"/>
            <w:szCs w:val="22"/>
            <w:u w:val="single"/>
          </w:rPr>
          <w:t>https://www.slideshare.net/slideshow/uber-pitch-deck-2008/79075025</w:t>
        </w:r>
      </w:hyperlink>
    </w:p>
    <w:p w:rsidR="000F565C" w:rsidRPr="00CE6DD5" w:rsidRDefault="00CE6DD5" w:rsidP="00085731">
      <w:pPr>
        <w:spacing w:before="240" w:after="240" w:line="360" w:lineRule="auto"/>
        <w:jc w:val="both"/>
        <w:rPr>
          <w:rFonts w:ascii="HP Simplified" w:eastAsia="Arial" w:hAnsi="HP Simplified" w:cs="Arial"/>
          <w:color w:val="1155CC"/>
          <w:sz w:val="22"/>
          <w:szCs w:val="22"/>
          <w:u w:val="single"/>
        </w:rPr>
      </w:pPr>
      <w:r w:rsidRPr="00CE6DD5">
        <w:rPr>
          <w:rFonts w:ascii="HP Simplified" w:eastAsia="Arial" w:hAnsi="HP Simplified" w:cs="Arial"/>
          <w:sz w:val="22"/>
          <w:szCs w:val="22"/>
        </w:rPr>
        <w:t xml:space="preserve">Kitching, J. (2014). </w:t>
      </w:r>
      <w:r w:rsidRPr="00CE6DD5">
        <w:rPr>
          <w:rFonts w:ascii="HP Simplified" w:eastAsia="Arial" w:hAnsi="HP Simplified" w:cs="Arial"/>
          <w:i/>
          <w:iCs/>
          <w:sz w:val="22"/>
          <w:szCs w:val="22"/>
        </w:rPr>
        <w:t>Entrepreneurship and self-employment by people with disabilities</w:t>
      </w:r>
      <w:r w:rsidRPr="00CE6DD5">
        <w:rPr>
          <w:rFonts w:ascii="HP Simplified" w:eastAsia="Arial" w:hAnsi="HP Simplified" w:cs="Arial"/>
          <w:sz w:val="22"/>
          <w:szCs w:val="22"/>
        </w:rPr>
        <w:t xml:space="preserve">. Background Paper for the OECD Project on Inclusive Entrepreneurship. Available at: </w:t>
      </w:r>
      <w:hyperlink r:id="rId27">
        <w:r w:rsidRPr="00CE6DD5">
          <w:rPr>
            <w:rFonts w:ascii="HP Simplified" w:eastAsia="Arial" w:hAnsi="HP Simplified" w:cs="Arial"/>
            <w:color w:val="1155CC"/>
            <w:sz w:val="22"/>
            <w:szCs w:val="22"/>
            <w:u w:val="single"/>
          </w:rPr>
          <w:t>https://www.oecd.org/en/publications/entrepreneurship-and-self-employment-by-people-with-disabilities_a1ef5b0b-en.html</w:t>
        </w:r>
      </w:hyperlink>
    </w:p>
    <w:p w:rsidR="000F565C" w:rsidRPr="00CE6DD5" w:rsidRDefault="00CE6DD5" w:rsidP="00085731">
      <w:pPr>
        <w:spacing w:before="240" w:after="240" w:line="360" w:lineRule="auto"/>
        <w:jc w:val="both"/>
        <w:rPr>
          <w:rFonts w:ascii="HP Simplified" w:eastAsia="Arial" w:hAnsi="HP Simplified" w:cs="Arial"/>
          <w:sz w:val="22"/>
          <w:szCs w:val="22"/>
        </w:rPr>
      </w:pPr>
      <w:r w:rsidRPr="00CE6DD5">
        <w:rPr>
          <w:rFonts w:ascii="HP Simplified" w:eastAsia="Arial" w:hAnsi="HP Simplified" w:cs="Arial"/>
          <w:sz w:val="22"/>
          <w:szCs w:val="22"/>
        </w:rPr>
        <w:t xml:space="preserve">National Disability Institute. (2022). Small Business Ownership by People with Disabilities: Challenges and Opportunities. Retrieved July 31, 2026, from </w:t>
      </w:r>
      <w:hyperlink r:id="rId28">
        <w:r w:rsidRPr="00CE6DD5">
          <w:rPr>
            <w:rFonts w:ascii="HP Simplified" w:eastAsia="Arial" w:hAnsi="HP Simplified" w:cs="Arial"/>
            <w:color w:val="1155CC"/>
            <w:sz w:val="22"/>
            <w:szCs w:val="22"/>
            <w:u w:val="single"/>
          </w:rPr>
          <w:t>https://www.nationaldisabilityinstitute.org/press/report-finds-entrepreneurship-an-increasing-employment-option-for-adults-with-disabilities/</w:t>
        </w:r>
      </w:hyperlink>
    </w:p>
    <w:p w:rsidR="000F565C" w:rsidRPr="00CE6DD5" w:rsidRDefault="00CE6DD5" w:rsidP="00085731">
      <w:pPr>
        <w:spacing w:before="240" w:after="240" w:line="360" w:lineRule="auto"/>
        <w:jc w:val="both"/>
        <w:rPr>
          <w:rFonts w:ascii="HP Simplified" w:eastAsia="Arial" w:hAnsi="HP Simplified" w:cs="Arial"/>
          <w:color w:val="1155CC"/>
          <w:sz w:val="22"/>
          <w:szCs w:val="22"/>
          <w:u w:val="single"/>
        </w:rPr>
      </w:pPr>
      <w:r w:rsidRPr="00CE6DD5">
        <w:rPr>
          <w:rFonts w:ascii="HP Simplified" w:eastAsia="Arial" w:hAnsi="HP Simplified" w:cs="Arial"/>
          <w:sz w:val="22"/>
          <w:szCs w:val="22"/>
        </w:rPr>
        <w:t xml:space="preserve">U.S. Small Business Administration. Plan your business: Write your business plan. Retrieved July 31, 2026, from </w:t>
      </w:r>
      <w:hyperlink r:id="rId29">
        <w:r w:rsidRPr="00CE6DD5">
          <w:rPr>
            <w:rFonts w:ascii="HP Simplified" w:eastAsia="Arial" w:hAnsi="HP Simplified" w:cs="Arial"/>
            <w:color w:val="1155CC"/>
            <w:sz w:val="22"/>
            <w:szCs w:val="22"/>
            <w:u w:val="single"/>
          </w:rPr>
          <w:t>https://www.sba.gov/business-guide/plan-your-business/write-your-business-plan</w:t>
        </w:r>
      </w:hyperlink>
    </w:p>
    <w:p w:rsidR="000F565C" w:rsidRPr="00CE6DD5" w:rsidRDefault="00CE6DD5" w:rsidP="00085731">
      <w:pPr>
        <w:spacing w:before="240" w:after="240" w:line="360" w:lineRule="auto"/>
        <w:jc w:val="both"/>
        <w:rPr>
          <w:rFonts w:ascii="HP Simplified" w:eastAsia="Arial" w:hAnsi="HP Simplified" w:cs="Arial"/>
          <w:color w:val="1155CC"/>
          <w:sz w:val="22"/>
          <w:szCs w:val="22"/>
          <w:u w:val="single"/>
        </w:rPr>
      </w:pPr>
      <w:r w:rsidRPr="00CE6DD5">
        <w:rPr>
          <w:rFonts w:ascii="HP Simplified" w:eastAsia="Arial" w:hAnsi="HP Simplified" w:cs="Arial"/>
          <w:sz w:val="22"/>
          <w:szCs w:val="22"/>
        </w:rPr>
        <w:t xml:space="preserve">Harvard Business School Online. How to Develop a Go-to-Market Strategy for Your Tech Venture. Retrieved July 31, 2026, from </w:t>
      </w:r>
      <w:hyperlink r:id="rId30">
        <w:r w:rsidRPr="00CE6DD5">
          <w:rPr>
            <w:rFonts w:ascii="HP Simplified" w:eastAsia="Arial" w:hAnsi="HP Simplified" w:cs="Arial"/>
            <w:color w:val="1155CC"/>
            <w:sz w:val="22"/>
            <w:szCs w:val="22"/>
            <w:u w:val="single"/>
          </w:rPr>
          <w:t>https://online.hbs.edu/blog/post/go-to-market-strategy-framework</w:t>
        </w:r>
      </w:hyperlink>
    </w:p>
    <w:p w:rsidR="000F565C" w:rsidRPr="00CE6DD5" w:rsidRDefault="00CE6DD5" w:rsidP="00085731">
      <w:pPr>
        <w:spacing w:before="240" w:after="240" w:line="360" w:lineRule="auto"/>
        <w:jc w:val="both"/>
        <w:rPr>
          <w:rFonts w:ascii="HP Simplified" w:eastAsia="Arial" w:hAnsi="HP Simplified" w:cs="Arial"/>
          <w:color w:val="1155CC"/>
          <w:sz w:val="22"/>
          <w:szCs w:val="22"/>
          <w:u w:val="single"/>
        </w:rPr>
      </w:pPr>
      <w:r w:rsidRPr="00CE6DD5">
        <w:rPr>
          <w:rFonts w:ascii="HP Simplified" w:eastAsia="Arial" w:hAnsi="HP Simplified" w:cs="Arial"/>
          <w:sz w:val="22"/>
          <w:szCs w:val="22"/>
        </w:rPr>
        <w:t xml:space="preserve">European Commission. Funding opportunities for small businesses. Retrieved July 31, 2026, from </w:t>
      </w:r>
      <w:hyperlink r:id="rId31">
        <w:r w:rsidRPr="00CE6DD5">
          <w:rPr>
            <w:rFonts w:ascii="HP Simplified" w:eastAsia="Arial" w:hAnsi="HP Simplified" w:cs="Arial"/>
            <w:color w:val="1155CC"/>
            <w:sz w:val="22"/>
            <w:szCs w:val="22"/>
            <w:u w:val="single"/>
          </w:rPr>
          <w:t>https://commission.europa.eu/funding-and-tenders/how-apply/eligibility-who-can-get-funding/funding-opportunities-small-businesses_en</w:t>
        </w:r>
      </w:hyperlink>
    </w:p>
    <w:p w:rsidR="000F565C" w:rsidRPr="00CE6DD5" w:rsidRDefault="00CE6DD5" w:rsidP="00085731">
      <w:pPr>
        <w:spacing w:before="240" w:after="240" w:line="360" w:lineRule="auto"/>
        <w:jc w:val="both"/>
        <w:rPr>
          <w:rFonts w:ascii="HP Simplified" w:eastAsia="Arial" w:hAnsi="HP Simplified" w:cs="Arial"/>
          <w:color w:val="1155CC"/>
          <w:sz w:val="22"/>
          <w:szCs w:val="22"/>
          <w:u w:val="single"/>
        </w:rPr>
      </w:pPr>
      <w:r w:rsidRPr="00CE6DD5">
        <w:rPr>
          <w:rFonts w:ascii="HP Simplified" w:eastAsia="Arial" w:hAnsi="HP Simplified" w:cs="Arial"/>
          <w:sz w:val="22"/>
          <w:szCs w:val="22"/>
        </w:rPr>
        <w:t xml:space="preserve">HubSpot. Digital Marketing Made Simple. Retrieved July 31, 2026, from </w:t>
      </w:r>
      <w:hyperlink r:id="rId32">
        <w:r w:rsidRPr="00CE6DD5">
          <w:rPr>
            <w:rFonts w:ascii="HP Simplified" w:eastAsia="Arial" w:hAnsi="HP Simplified" w:cs="Arial"/>
            <w:color w:val="1155CC"/>
            <w:sz w:val="22"/>
            <w:szCs w:val="22"/>
            <w:u w:val="single"/>
          </w:rPr>
          <w:t>https://www.hubspot.com/digital-marketing</w:t>
        </w:r>
      </w:hyperlink>
    </w:p>
    <w:p w:rsidR="000F565C" w:rsidRPr="00CE6DD5" w:rsidRDefault="000F565C" w:rsidP="00085731">
      <w:pPr>
        <w:spacing w:line="360" w:lineRule="auto"/>
        <w:jc w:val="both"/>
        <w:rPr>
          <w:rFonts w:ascii="HP Simplified" w:eastAsia="Arial" w:hAnsi="HP Simplified" w:cs="Arial"/>
          <w:sz w:val="22"/>
          <w:szCs w:val="22"/>
        </w:rPr>
      </w:pPr>
    </w:p>
    <w:p w:rsidR="000F565C" w:rsidRPr="00CE6DD5" w:rsidRDefault="000F565C">
      <w:pPr>
        <w:rPr>
          <w:rFonts w:ascii="HP Simplified" w:eastAsia="Arial" w:hAnsi="HP Simplified" w:cs="Arial"/>
          <w:sz w:val="22"/>
          <w:szCs w:val="22"/>
        </w:rPr>
      </w:pPr>
    </w:p>
    <w:sectPr w:rsidR="000F565C" w:rsidRPr="00CE6DD5">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D23" w:rsidRDefault="00BF7D23" w:rsidP="00CE6DD5">
      <w:pPr>
        <w:spacing w:before="0" w:after="0"/>
      </w:pPr>
      <w:r>
        <w:separator/>
      </w:r>
    </w:p>
  </w:endnote>
  <w:endnote w:type="continuationSeparator" w:id="0">
    <w:p w:rsidR="00BF7D23" w:rsidRDefault="00BF7D23" w:rsidP="00CE6DD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35E0B715-1B9C-475E-BEED-EE04A16CD241}"/>
    <w:embedBold r:id="rId2" w:fontKey="{B24311B4-58A1-4D64-9460-4FAFFF7318CA}"/>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96F7045A-A208-4536-B483-3090CA44CEBF}"/>
    <w:embedBold r:id="rId4" w:fontKey="{F93B8D15-9AD4-4EC1-A83C-9A81BF5C659A}"/>
  </w:font>
  <w:font w:name="Aptos">
    <w:charset w:val="00"/>
    <w:family w:val="auto"/>
    <w:pitch w:val="default"/>
  </w:font>
  <w:font w:name="Play">
    <w:charset w:val="00"/>
    <w:family w:val="auto"/>
    <w:pitch w:val="default"/>
    <w:embedRegular r:id="rId5" w:fontKey="{291F954D-326F-455E-8734-0C86EE49E9C5}"/>
  </w:font>
  <w:font w:name="Segoe UI">
    <w:panose1 w:val="020B0502040204020203"/>
    <w:charset w:val="00"/>
    <w:family w:val="swiss"/>
    <w:pitch w:val="variable"/>
    <w:sig w:usb0="E4002EFF" w:usb1="C000E47F" w:usb2="00000009" w:usb3="00000000" w:csb0="000001FF" w:csb1="00000000"/>
    <w:embedRegular r:id="rId6" w:fontKey="{90BF8688-239B-4E03-B5C0-F22A4996E703}"/>
  </w:font>
  <w:font w:name="HP Simplified">
    <w:panose1 w:val="020B0604020204020204"/>
    <w:charset w:val="00"/>
    <w:family w:val="swiss"/>
    <w:pitch w:val="variable"/>
    <w:sig w:usb0="A00000AF" w:usb1="5000205B" w:usb2="00000000" w:usb3="00000000" w:csb0="00000093" w:csb1="00000000"/>
    <w:embedRegular r:id="rId7" w:fontKey="{43368DB9-FD7C-46D8-9386-C8F28C6433A2}"/>
    <w:embedBold r:id="rId8" w:fontKey="{4380B664-C830-44AD-8F05-61E4095ACBC8}"/>
    <w:embedItalic r:id="rId9" w:fontKey="{0018DBB3-C0BC-4C24-80F1-5F05E38470D8}"/>
  </w:font>
  <w:font w:name="Cambria">
    <w:panose1 w:val="02040503050406030204"/>
    <w:charset w:val="00"/>
    <w:family w:val="roman"/>
    <w:pitch w:val="variable"/>
    <w:sig w:usb0="E00006FF" w:usb1="420024FF" w:usb2="02000000" w:usb3="00000000" w:csb0="0000019F" w:csb1="00000000"/>
    <w:embedRegular r:id="rId10" w:fontKey="{C9F5430E-1A56-4487-8AE9-CFC1683B633C}"/>
  </w:font>
  <w:font w:name="Segoe UI Symbol">
    <w:panose1 w:val="020B0502040204020203"/>
    <w:charset w:val="00"/>
    <w:family w:val="swiss"/>
    <w:pitch w:val="variable"/>
    <w:sig w:usb0="800001E3" w:usb1="1200FFEF" w:usb2="00040000" w:usb3="00000000" w:csb0="00000001" w:csb1="00000000"/>
    <w:embedRegular r:id="rId11" w:fontKey="{A702D21D-CF46-4257-8812-9BA1180A56AE}"/>
    <w:embedBold r:id="rId12" w:fontKey="{BB57C194-67F1-4541-B075-F30947BCAA18}"/>
  </w:font>
  <w:font w:name="Arial Unicode MS">
    <w:altName w:val="Arial"/>
    <w:panose1 w:val="020B0604020202020204"/>
    <w:charset w:val="00"/>
    <w:family w:val="auto"/>
    <w:pitch w:val="default"/>
  </w:font>
  <w:font w:name="Cambria Math">
    <w:panose1 w:val="02040503050406030204"/>
    <w:charset w:val="00"/>
    <w:family w:val="roman"/>
    <w:pitch w:val="variable"/>
    <w:sig w:usb0="E00006FF" w:usb1="420024FF" w:usb2="02000000" w:usb3="00000000" w:csb0="0000019F" w:csb1="00000000"/>
    <w:embedRegular r:id="rId13" w:fontKey="{86B7B844-02DB-4C6E-8CAB-525D50090021}"/>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D23" w:rsidRDefault="00BF7D23" w:rsidP="00CE6DD5">
      <w:pPr>
        <w:spacing w:before="0" w:after="0"/>
      </w:pPr>
      <w:r>
        <w:separator/>
      </w:r>
    </w:p>
  </w:footnote>
  <w:footnote w:type="continuationSeparator" w:id="0">
    <w:p w:rsidR="00BF7D23" w:rsidRDefault="00BF7D23" w:rsidP="00CE6DD5">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4270E"/>
    <w:multiLevelType w:val="multilevel"/>
    <w:tmpl w:val="EC867660"/>
    <w:lvl w:ilvl="0">
      <w:start w:val="1"/>
      <w:numFmt w:val="bullet"/>
      <w:lvlText w:val="●"/>
      <w:lvlJc w:val="left"/>
      <w:pPr>
        <w:ind w:left="720" w:hanging="360"/>
      </w:pPr>
      <w:rPr>
        <w:rFonts w:ascii="Arial" w:eastAsia="Arial" w:hAnsi="Arial" w:cs="Arial"/>
        <w:b w:val="0"/>
        <w:bCs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B83AD8"/>
    <w:multiLevelType w:val="multilevel"/>
    <w:tmpl w:val="3EFA8D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9C55B69"/>
    <w:multiLevelType w:val="multilevel"/>
    <w:tmpl w:val="105A88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CE0D13"/>
    <w:multiLevelType w:val="multilevel"/>
    <w:tmpl w:val="669C0644"/>
    <w:lvl w:ilvl="0">
      <w:start w:val="1"/>
      <w:numFmt w:val="bullet"/>
      <w:lvlText w:val="●"/>
      <w:lvlJc w:val="left"/>
      <w:pPr>
        <w:ind w:left="720" w:hanging="360"/>
      </w:pPr>
      <w:rPr>
        <w:rFonts w:ascii="Noto Sans Symbols" w:eastAsia="Noto Sans Symbols" w:hAnsi="Noto Sans Symbols" w:cs="Noto Sans Symbols"/>
        <w:b/>
        <w:bCs/>
        <w:sz w:val="24"/>
        <w:szCs w:val="24"/>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90316D9"/>
    <w:multiLevelType w:val="multilevel"/>
    <w:tmpl w:val="664AA4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DB3353A"/>
    <w:multiLevelType w:val="multilevel"/>
    <w:tmpl w:val="5A7EEB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44715C9"/>
    <w:multiLevelType w:val="multilevel"/>
    <w:tmpl w:val="C33C77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9976087"/>
    <w:multiLevelType w:val="multilevel"/>
    <w:tmpl w:val="B96849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4EC1D4F"/>
    <w:multiLevelType w:val="hybridMultilevel"/>
    <w:tmpl w:val="88C43AC4"/>
    <w:lvl w:ilvl="0" w:tplc="512C5F5A">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B5157F"/>
    <w:multiLevelType w:val="multilevel"/>
    <w:tmpl w:val="997A7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0811015"/>
    <w:multiLevelType w:val="multilevel"/>
    <w:tmpl w:val="41885F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31E466E"/>
    <w:multiLevelType w:val="multilevel"/>
    <w:tmpl w:val="6D1430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6D65BB8"/>
    <w:multiLevelType w:val="multilevel"/>
    <w:tmpl w:val="B4328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2D75B8"/>
    <w:multiLevelType w:val="multilevel"/>
    <w:tmpl w:val="D50A9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87B58E9"/>
    <w:multiLevelType w:val="multilevel"/>
    <w:tmpl w:val="3EBAE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9A27CE8"/>
    <w:multiLevelType w:val="multilevel"/>
    <w:tmpl w:val="3F983A0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14"/>
  </w:num>
  <w:num w:numId="2">
    <w:abstractNumId w:val="13"/>
  </w:num>
  <w:num w:numId="3">
    <w:abstractNumId w:val="2"/>
  </w:num>
  <w:num w:numId="4">
    <w:abstractNumId w:val="9"/>
  </w:num>
  <w:num w:numId="5">
    <w:abstractNumId w:val="7"/>
  </w:num>
  <w:num w:numId="6">
    <w:abstractNumId w:val="5"/>
  </w:num>
  <w:num w:numId="7">
    <w:abstractNumId w:val="1"/>
  </w:num>
  <w:num w:numId="8">
    <w:abstractNumId w:val="11"/>
  </w:num>
  <w:num w:numId="9">
    <w:abstractNumId w:val="3"/>
  </w:num>
  <w:num w:numId="10">
    <w:abstractNumId w:val="10"/>
  </w:num>
  <w:num w:numId="11">
    <w:abstractNumId w:val="15"/>
  </w:num>
  <w:num w:numId="12">
    <w:abstractNumId w:val="0"/>
  </w:num>
  <w:num w:numId="13">
    <w:abstractNumId w:val="12"/>
  </w:num>
  <w:num w:numId="14">
    <w:abstractNumId w:val="6"/>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65C"/>
    <w:rsid w:val="00085731"/>
    <w:rsid w:val="000F565C"/>
    <w:rsid w:val="001243D3"/>
    <w:rsid w:val="006C48F6"/>
    <w:rsid w:val="00BF7D23"/>
    <w:rsid w:val="00CE6DD5"/>
    <w:rsid w:val="00E14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3FBDE"/>
  <w15:docId w15:val="{1BCF4731-D316-40D5-9348-1663A00DA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bCs/>
      <w:sz w:val="26"/>
      <w:szCs w:val="26"/>
    </w:rPr>
  </w:style>
  <w:style w:type="paragraph" w:styleId="Heading2">
    <w:name w:val="heading 2"/>
    <w:basedOn w:val="Normal"/>
    <w:next w:val="Normal"/>
    <w:pPr>
      <w:keepNext/>
      <w:keepLines/>
      <w:spacing w:line="360" w:lineRule="auto"/>
      <w:outlineLvl w:val="1"/>
    </w:pPr>
    <w:rPr>
      <w:b/>
      <w:bCs/>
    </w:rPr>
  </w:style>
  <w:style w:type="paragraph" w:styleId="Heading3">
    <w:name w:val="heading 3"/>
    <w:basedOn w:val="Normal"/>
    <w:next w:val="Normal"/>
    <w:pPr>
      <w:keepNext/>
      <w:keepLines/>
      <w:spacing w:before="160" w:after="80"/>
      <w:outlineLvl w:val="2"/>
    </w:pPr>
    <w:rPr>
      <w:rFonts w:ascii="Aptos" w:eastAsia="Aptos" w:hAnsi="Aptos" w:cs="Aptos"/>
      <w:color w:val="0F4761"/>
      <w:sz w:val="28"/>
      <w:szCs w:val="28"/>
    </w:rPr>
  </w:style>
  <w:style w:type="paragraph" w:styleId="Heading4">
    <w:name w:val="heading 4"/>
    <w:basedOn w:val="Normal"/>
    <w:next w:val="Normal"/>
    <w:pPr>
      <w:keepNext/>
      <w:keepLines/>
      <w:spacing w:before="80" w:after="40"/>
      <w:outlineLvl w:val="3"/>
    </w:pPr>
    <w:rPr>
      <w:rFonts w:ascii="Aptos" w:eastAsia="Aptos" w:hAnsi="Aptos" w:cs="Aptos"/>
      <w:i/>
      <w:iCs/>
      <w:color w:val="0F4761"/>
    </w:rPr>
  </w:style>
  <w:style w:type="paragraph" w:styleId="Heading5">
    <w:name w:val="heading 5"/>
    <w:basedOn w:val="Normal"/>
    <w:next w:val="Normal"/>
    <w:pPr>
      <w:keepNext/>
      <w:keepLines/>
      <w:spacing w:before="80" w:after="40"/>
      <w:outlineLvl w:val="4"/>
    </w:pPr>
    <w:rPr>
      <w:rFonts w:ascii="Aptos" w:eastAsia="Aptos" w:hAnsi="Aptos" w:cs="Aptos"/>
      <w:color w:val="0F4761"/>
    </w:rPr>
  </w:style>
  <w:style w:type="paragraph" w:styleId="Heading6">
    <w:name w:val="heading 6"/>
    <w:basedOn w:val="Normal"/>
    <w:next w:val="Normal"/>
    <w:pPr>
      <w:keepNext/>
      <w:keepLines/>
      <w:spacing w:before="40" w:after="0"/>
      <w:outlineLvl w:val="5"/>
    </w:pPr>
    <w:rPr>
      <w:rFonts w:ascii="Aptos" w:eastAsia="Aptos" w:hAnsi="Aptos" w:cs="Aptos"/>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before="0" w:after="80"/>
    </w:pPr>
    <w:rPr>
      <w:rFonts w:ascii="Play" w:eastAsia="Play" w:hAnsi="Play" w:cs="Play"/>
      <w:sz w:val="56"/>
      <w:szCs w:val="56"/>
    </w:rPr>
  </w:style>
  <w:style w:type="paragraph" w:styleId="Subtitle">
    <w:name w:val="Subtitle"/>
    <w:basedOn w:val="Normal"/>
    <w:next w:val="Normal"/>
    <w:pPr>
      <w:spacing w:after="160"/>
    </w:pPr>
    <w:rPr>
      <w:rFonts w:ascii="Aptos" w:eastAsia="Aptos" w:hAnsi="Aptos" w:cs="Aptos"/>
      <w:color w:val="595959"/>
      <w:sz w:val="28"/>
      <w:szCs w:val="28"/>
    </w:rPr>
  </w:style>
  <w:style w:type="table" w:customStyle="1" w:styleId="a">
    <w:basedOn w:val="TableNormal0"/>
    <w:pPr>
      <w:spacing w:after="0"/>
    </w:pPr>
    <w:tblPr>
      <w:tblStyleRowBandSize w:val="1"/>
      <w:tblStyleColBandSize w:val="1"/>
      <w:tblCellMar>
        <w:top w:w="0" w:type="dxa"/>
        <w:left w:w="108" w:type="dxa"/>
        <w:bottom w:w="0" w:type="dxa"/>
        <w:right w:w="108" w:type="dxa"/>
      </w:tblCellMar>
    </w:tblPr>
    <w:tblStylePr w:type="firstRow">
      <w:rPr>
        <w:b/>
        <w:bCs/>
        <w:smallCaps/>
      </w:rPr>
      <w:tblPr/>
      <w:tcPr>
        <w:tcBorders>
          <w:bottom w:val="single" w:sz="4" w:space="0" w:color="7F7F7F"/>
        </w:tcBorders>
      </w:tcPr>
    </w:tblStylePr>
    <w:tblStylePr w:type="lastRow">
      <w:rPr>
        <w:b/>
        <w:bCs/>
        <w:smallCaps/>
      </w:rPr>
      <w:tblPr/>
      <w:tcPr>
        <w:tcBorders>
          <w:top w:val="nil"/>
        </w:tcBorders>
      </w:tcPr>
    </w:tblStylePr>
    <w:tblStylePr w:type="firstCol">
      <w:rPr>
        <w:b/>
        <w:bCs/>
        <w:smallCaps/>
      </w:rPr>
      <w:tblPr/>
      <w:tcPr>
        <w:tcBorders>
          <w:right w:val="single" w:sz="4" w:space="0" w:color="7F7F7F"/>
        </w:tcBorders>
      </w:tcPr>
    </w:tblStylePr>
    <w:tblStylePr w:type="lastCol">
      <w:rPr>
        <w:b/>
        <w:bCs/>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0">
    <w:basedOn w:val="TableNormal0"/>
    <w:pPr>
      <w:spacing w:after="0"/>
    </w:pPr>
    <w:tblPr>
      <w:tblStyleRowBandSize w:val="1"/>
      <w:tblStyleColBandSize w:val="1"/>
      <w:tblCellMar>
        <w:top w:w="0" w:type="dxa"/>
        <w:left w:w="108" w:type="dxa"/>
        <w:bottom w:w="0" w:type="dxa"/>
        <w:right w:w="108" w:type="dxa"/>
      </w:tblCellMar>
    </w:tblPr>
  </w:style>
  <w:style w:type="table" w:customStyle="1" w:styleId="a1">
    <w:basedOn w:val="TableNormal0"/>
    <w:pPr>
      <w:spacing w:after="0"/>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top w:w="0" w:type="dxa"/>
        <w:left w:w="10" w:type="dxa"/>
        <w:bottom w:w="0" w:type="dxa"/>
        <w:right w:w="10" w:type="dxa"/>
      </w:tblCellMar>
    </w:tblPr>
  </w:style>
  <w:style w:type="table" w:customStyle="1" w:styleId="a4">
    <w:basedOn w:val="TableNormal0"/>
    <w:tblPr>
      <w:tblStyleRowBandSize w:val="1"/>
      <w:tblStyleColBandSize w:val="1"/>
      <w:tblCellMar>
        <w:top w:w="0" w:type="dxa"/>
        <w:left w:w="10" w:type="dxa"/>
        <w:bottom w:w="0" w:type="dxa"/>
        <w:right w:w="10"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115" w:type="dxa"/>
        <w:bottom w:w="0" w:type="dxa"/>
        <w:right w:w="115" w:type="dxa"/>
      </w:tblCellMar>
    </w:tblPr>
  </w:style>
  <w:style w:type="table" w:customStyle="1" w:styleId="afa">
    <w:basedOn w:val="TableNormal0"/>
    <w:tblPr>
      <w:tblStyleRowBandSize w:val="1"/>
      <w:tblStyleColBandSize w:val="1"/>
      <w:tblCellMar>
        <w:top w:w="0" w:type="dxa"/>
        <w:left w:w="115" w:type="dxa"/>
        <w:bottom w:w="0" w:type="dxa"/>
        <w:right w:w="115" w:type="dxa"/>
      </w:tblCellMar>
    </w:tblPr>
  </w:style>
  <w:style w:type="table" w:customStyle="1" w:styleId="afb">
    <w:basedOn w:val="TableNormal0"/>
    <w:tblPr>
      <w:tblStyleRowBandSize w:val="1"/>
      <w:tblStyleColBandSize w:val="1"/>
      <w:tblCellMar>
        <w:top w:w="0" w:type="dxa"/>
        <w:left w:w="115" w:type="dxa"/>
        <w:bottom w:w="0" w:type="dxa"/>
        <w:right w:w="115" w:type="dxa"/>
      </w:tblCellMar>
    </w:tblPr>
  </w:style>
  <w:style w:type="table" w:customStyle="1" w:styleId="afc">
    <w:basedOn w:val="TableNormal0"/>
    <w:tblPr>
      <w:tblStyleRowBandSize w:val="1"/>
      <w:tblStyleColBandSize w:val="1"/>
      <w:tblCellMar>
        <w:top w:w="0" w:type="dxa"/>
        <w:left w:w="115" w:type="dxa"/>
        <w:bottom w:w="0" w:type="dxa"/>
        <w:right w:w="115" w:type="dxa"/>
      </w:tblCellMar>
    </w:tblPr>
  </w:style>
  <w:style w:type="table" w:customStyle="1" w:styleId="afd">
    <w:basedOn w:val="TableNormal0"/>
    <w:tblPr>
      <w:tblStyleRowBandSize w:val="1"/>
      <w:tblStyleColBandSize w:val="1"/>
      <w:tblCellMar>
        <w:top w:w="0" w:type="dxa"/>
        <w:left w:w="115" w:type="dxa"/>
        <w:bottom w:w="0" w:type="dxa"/>
        <w:right w:w="115" w:type="dxa"/>
      </w:tblCellMar>
    </w:tblPr>
  </w:style>
  <w:style w:type="table" w:customStyle="1" w:styleId="afe">
    <w:basedOn w:val="TableNormal0"/>
    <w:tblPr>
      <w:tblStyleRowBandSize w:val="1"/>
      <w:tblStyleColBandSize w:val="1"/>
      <w:tblCellMar>
        <w:top w:w="0" w:type="dxa"/>
        <w:left w:w="115" w:type="dxa"/>
        <w:bottom w:w="0" w:type="dxa"/>
        <w:right w:w="115" w:type="dxa"/>
      </w:tblCellMar>
    </w:tblPr>
  </w:style>
  <w:style w:type="table" w:customStyle="1" w:styleId="aff">
    <w:basedOn w:val="TableNormal0"/>
    <w:tblPr>
      <w:tblStyleRowBandSize w:val="1"/>
      <w:tblStyleColBandSize w:val="1"/>
      <w:tblCellMar>
        <w:top w:w="0" w:type="dxa"/>
        <w:left w:w="115" w:type="dxa"/>
        <w:bottom w:w="0" w:type="dxa"/>
        <w:right w:w="115" w:type="dxa"/>
      </w:tblCellMar>
    </w:tblPr>
  </w:style>
  <w:style w:type="table" w:customStyle="1" w:styleId="aff0">
    <w:basedOn w:val="TableNormal0"/>
    <w:tblPr>
      <w:tblStyleRowBandSize w:val="1"/>
      <w:tblStyleColBandSize w:val="1"/>
      <w:tblCellMar>
        <w:top w:w="0" w:type="dxa"/>
        <w:left w:w="115" w:type="dxa"/>
        <w:bottom w:w="0" w:type="dxa"/>
        <w:right w:w="115" w:type="dxa"/>
      </w:tblCellMar>
    </w:tblPr>
  </w:style>
  <w:style w:type="table" w:customStyle="1" w:styleId="aff1">
    <w:basedOn w:val="TableNormal0"/>
    <w:tblPr>
      <w:tblStyleRowBandSize w:val="1"/>
      <w:tblStyleColBandSize w:val="1"/>
      <w:tblCellMar>
        <w:top w:w="0" w:type="dxa"/>
        <w:left w:w="115" w:type="dxa"/>
        <w:bottom w:w="0" w:type="dxa"/>
        <w:right w:w="115" w:type="dxa"/>
      </w:tblCellMar>
    </w:tblPr>
  </w:style>
  <w:style w:type="table" w:customStyle="1" w:styleId="aff2">
    <w:basedOn w:val="TableNormal0"/>
    <w:tblPr>
      <w:tblStyleRowBandSize w:val="1"/>
      <w:tblStyleColBandSize w:val="1"/>
      <w:tblCellMar>
        <w:top w:w="0" w:type="dxa"/>
        <w:left w:w="115" w:type="dxa"/>
        <w:bottom w:w="0" w:type="dxa"/>
        <w:right w:w="115" w:type="dxa"/>
      </w:tblCellMar>
    </w:tblPr>
  </w:style>
  <w:style w:type="table" w:customStyle="1" w:styleId="aff3">
    <w:basedOn w:val="TableNormal0"/>
    <w:tblPr>
      <w:tblStyleRowBandSize w:val="1"/>
      <w:tblStyleColBandSize w:val="1"/>
      <w:tblCellMar>
        <w:top w:w="0" w:type="dxa"/>
        <w:left w:w="115" w:type="dxa"/>
        <w:bottom w:w="0" w:type="dxa"/>
        <w:right w:w="115" w:type="dxa"/>
      </w:tblCellMar>
    </w:tblPr>
  </w:style>
  <w:style w:type="table" w:customStyle="1" w:styleId="aff4">
    <w:basedOn w:val="TableNormal0"/>
    <w:tblPr>
      <w:tblStyleRowBandSize w:val="1"/>
      <w:tblStyleColBandSize w:val="1"/>
      <w:tblCellMar>
        <w:top w:w="0" w:type="dxa"/>
        <w:left w:w="115" w:type="dxa"/>
        <w:bottom w:w="0" w:type="dxa"/>
        <w:right w:w="115" w:type="dxa"/>
      </w:tblCellMar>
    </w:tblPr>
  </w:style>
  <w:style w:type="table" w:customStyle="1" w:styleId="aff5">
    <w:basedOn w:val="TableNormal0"/>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E6DD5"/>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DD5"/>
    <w:rPr>
      <w:rFonts w:ascii="Segoe UI" w:hAnsi="Segoe UI" w:cs="Segoe UI"/>
      <w:sz w:val="18"/>
      <w:szCs w:val="18"/>
    </w:rPr>
  </w:style>
  <w:style w:type="paragraph" w:styleId="BodyText">
    <w:name w:val="Body Text"/>
    <w:basedOn w:val="Normal"/>
    <w:link w:val="BodyTextChar"/>
    <w:uiPriority w:val="1"/>
    <w:qFormat/>
    <w:rsid w:val="00CE6DD5"/>
    <w:pPr>
      <w:widowControl w:val="0"/>
      <w:autoSpaceDE w:val="0"/>
      <w:autoSpaceDN w:val="0"/>
      <w:spacing w:before="0" w:after="0"/>
    </w:pPr>
    <w:rPr>
      <w:rFonts w:ascii="HP Simplified" w:eastAsia="HP Simplified" w:hAnsi="HP Simplified" w:cs="HP Simplified"/>
    </w:rPr>
  </w:style>
  <w:style w:type="character" w:customStyle="1" w:styleId="BodyTextChar">
    <w:name w:val="Body Text Char"/>
    <w:basedOn w:val="DefaultParagraphFont"/>
    <w:link w:val="BodyText"/>
    <w:uiPriority w:val="1"/>
    <w:rsid w:val="00CE6DD5"/>
    <w:rPr>
      <w:rFonts w:ascii="HP Simplified" w:eastAsia="HP Simplified" w:hAnsi="HP Simplified" w:cs="HP Simplified"/>
      <w:lang w:val="en-US"/>
    </w:rPr>
  </w:style>
  <w:style w:type="character" w:customStyle="1" w:styleId="TitleChar">
    <w:name w:val="Title Char"/>
    <w:basedOn w:val="DefaultParagraphFont"/>
    <w:link w:val="Title"/>
    <w:uiPriority w:val="10"/>
    <w:rsid w:val="00CE6DD5"/>
    <w:rPr>
      <w:rFonts w:ascii="Play" w:eastAsia="Play" w:hAnsi="Play" w:cs="Play"/>
      <w:sz w:val="56"/>
      <w:szCs w:val="56"/>
    </w:rPr>
  </w:style>
  <w:style w:type="paragraph" w:styleId="Header">
    <w:name w:val="header"/>
    <w:basedOn w:val="Normal"/>
    <w:link w:val="HeaderChar"/>
    <w:uiPriority w:val="99"/>
    <w:unhideWhenUsed/>
    <w:rsid w:val="00CE6DD5"/>
    <w:pPr>
      <w:tabs>
        <w:tab w:val="center" w:pos="4680"/>
        <w:tab w:val="right" w:pos="9360"/>
      </w:tabs>
      <w:spacing w:before="0" w:after="0"/>
    </w:pPr>
  </w:style>
  <w:style w:type="character" w:customStyle="1" w:styleId="HeaderChar">
    <w:name w:val="Header Char"/>
    <w:basedOn w:val="DefaultParagraphFont"/>
    <w:link w:val="Header"/>
    <w:uiPriority w:val="99"/>
    <w:rsid w:val="00CE6DD5"/>
  </w:style>
  <w:style w:type="paragraph" w:styleId="Footer">
    <w:name w:val="footer"/>
    <w:basedOn w:val="Normal"/>
    <w:link w:val="FooterChar"/>
    <w:uiPriority w:val="99"/>
    <w:unhideWhenUsed/>
    <w:rsid w:val="00CE6DD5"/>
    <w:pPr>
      <w:tabs>
        <w:tab w:val="center" w:pos="4680"/>
        <w:tab w:val="right" w:pos="9360"/>
      </w:tabs>
      <w:spacing w:before="0" w:after="0"/>
    </w:pPr>
  </w:style>
  <w:style w:type="character" w:customStyle="1" w:styleId="FooterChar">
    <w:name w:val="Footer Char"/>
    <w:basedOn w:val="DefaultParagraphFont"/>
    <w:link w:val="Footer"/>
    <w:uiPriority w:val="99"/>
    <w:rsid w:val="00CE6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www.slideshare.net/slideshow/uber-pitch-deck-2008/79075025" TargetMode="External"/><Relationship Id="rId3" Type="http://schemas.openxmlformats.org/officeDocument/2006/relationships/styles" Target="styles.xml"/><Relationship Id="rId21" Type="http://schemas.openxmlformats.org/officeDocument/2006/relationships/hyperlink" Target="https://docs.google.com/presentation/d/1EuI5uGxh0xjcFiKLHghkvvQgmu3zNCu9/edit?usp=share_link&amp;ouid=114904700925377770205&amp;rtpof=true&amp;sd=tru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guykawasaki.com/the-only-10-slides-you-need-in-your-pitch/"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estyourself.psychtests.com/testid/Creative-Problem-Solving-Test" TargetMode="External"/><Relationship Id="rId20" Type="http://schemas.openxmlformats.org/officeDocument/2006/relationships/hyperlink" Target="https://docs.google.com/spreadsheets/d/1i8IZZHDr__D5-FeRhkGwJsnGLJ_WjvZi/edit?usp=share_link&amp;ouid=114904700925377770205&amp;rtpof=true&amp;sd=true" TargetMode="External"/><Relationship Id="rId29" Type="http://schemas.openxmlformats.org/officeDocument/2006/relationships/hyperlink" Target="https://www.sba.gov/business-guide/plan-your-business/write-your-business-pl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ayshape.com/insights/what-is-resource-management" TargetMode="External"/><Relationship Id="rId32" Type="http://schemas.openxmlformats.org/officeDocument/2006/relationships/hyperlink" Target="https://www.hubspot.com/digital-marketing"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slideshare.net/slideshow/uber-pitch-deck-2008/79075025" TargetMode="External"/><Relationship Id="rId28" Type="http://schemas.openxmlformats.org/officeDocument/2006/relationships/hyperlink" Target="https://www.nationaldisabilityinstitute.org/press/report-finds-entrepreneurship-an-increasing-employment-option-for-adults-with-disabilities/" TargetMode="Externa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s://commission.europa.eu/funding-and-tenders/how-apply/eligibility-who-can-get-funding/funding-opportunities-small-businesses_e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yperlink" Target="https://www.slideshare.net/slideshow/uber-pitch-deck-2008/79075025" TargetMode="External"/><Relationship Id="rId27" Type="http://schemas.openxmlformats.org/officeDocument/2006/relationships/hyperlink" Target="https://www.oecd.org/en/publications/entrepreneurship-and-self-employment-by-people-with-disabilities_a1ef5b0b-en.html" TargetMode="External"/><Relationship Id="rId30" Type="http://schemas.openxmlformats.org/officeDocument/2006/relationships/hyperlink" Target="https://online.hbs.edu/blog/post/go-to-market-strategy-framewor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63+GMqn1dw5f862lx2WVaNR3DQ==">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48</Pages>
  <Words>14850</Words>
  <Characters>84648</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Dekaplus</cp:lastModifiedBy>
  <cp:revision>5</cp:revision>
  <dcterms:created xsi:type="dcterms:W3CDTF">2026-08-18T06:52:00Z</dcterms:created>
  <dcterms:modified xsi:type="dcterms:W3CDTF">2026-08-18T07:22:00Z</dcterms:modified>
</cp:coreProperties>
</file>